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820A8A" w14:textId="7EA40284" w:rsidR="00E44146" w:rsidRPr="00DB550A" w:rsidRDefault="00E44146" w:rsidP="0009773F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b/>
          <w:bCs/>
          <w:sz w:val="24"/>
          <w:szCs w:val="24"/>
          <w:lang w:eastAsia="zh-CN"/>
        </w:rPr>
      </w:pPr>
      <w:proofErr w:type="gramStart"/>
      <w:r w:rsidRPr="00DB550A">
        <w:rPr>
          <w:rFonts w:ascii="Arial" w:eastAsia="SimHei" w:hAnsi="Arial" w:cs="Arial"/>
          <w:b/>
          <w:bCs/>
          <w:sz w:val="24"/>
          <w:szCs w:val="24"/>
          <w:lang w:eastAsia="zh-CN"/>
        </w:rPr>
        <w:t>凯柏胶宝</w:t>
      </w:r>
      <w:proofErr w:type="gramEnd"/>
      <w:r w:rsidRPr="0089361B">
        <w:rPr>
          <w:rFonts w:ascii="Calibri" w:eastAsia="SimHei" w:hAnsi="Calibri" w:cs="Calibri"/>
          <w:b/>
          <w:bCs/>
          <w:sz w:val="24"/>
          <w:szCs w:val="24"/>
          <w:lang w:eastAsia="zh-CN"/>
        </w:rPr>
        <w:t>®</w:t>
      </w:r>
      <w:r w:rsidR="000C3067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 xml:space="preserve"> </w:t>
      </w:r>
      <w:r w:rsidR="0031106E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医疗</w:t>
      </w:r>
      <w:r w:rsidRPr="00DB550A">
        <w:rPr>
          <w:rFonts w:ascii="Arial" w:eastAsia="SimHei" w:hAnsi="Arial" w:cs="Arial"/>
          <w:b/>
          <w:bCs/>
          <w:sz w:val="24"/>
          <w:szCs w:val="24"/>
          <w:lang w:eastAsia="zh-CN"/>
        </w:rPr>
        <w:t>级</w:t>
      </w:r>
      <w:r w:rsidRPr="00DB550A">
        <w:rPr>
          <w:rFonts w:ascii="Arial" w:eastAsia="SimHei" w:hAnsi="Arial" w:cs="Arial"/>
          <w:b/>
          <w:bCs/>
          <w:sz w:val="24"/>
          <w:szCs w:val="24"/>
          <w:lang w:eastAsia="zh-CN"/>
        </w:rPr>
        <w:t>TPE</w:t>
      </w:r>
      <w:r w:rsidRPr="00DB550A">
        <w:rPr>
          <w:rFonts w:ascii="Arial" w:eastAsia="SimHei" w:hAnsi="Arial" w:cs="Arial"/>
          <w:b/>
          <w:bCs/>
          <w:sz w:val="24"/>
          <w:szCs w:val="24"/>
          <w:lang w:eastAsia="zh-CN"/>
        </w:rPr>
        <w:t>材料助力打造安全且符合人体工学的</w:t>
      </w:r>
      <w:r w:rsidR="006D20B7">
        <w:rPr>
          <w:rFonts w:ascii="Arial" w:eastAsia="SimHei" w:hAnsi="Arial" w:cs="Arial" w:hint="eastAsia"/>
          <w:b/>
          <w:bCs/>
          <w:sz w:val="24"/>
          <w:szCs w:val="24"/>
          <w:lang w:eastAsia="zh-CN"/>
        </w:rPr>
        <w:t>电动</w:t>
      </w:r>
      <w:r w:rsidRPr="00DB550A">
        <w:rPr>
          <w:rFonts w:ascii="Arial" w:eastAsia="SimHei" w:hAnsi="Arial" w:cs="Arial"/>
          <w:b/>
          <w:bCs/>
          <w:sz w:val="24"/>
          <w:szCs w:val="24"/>
          <w:lang w:eastAsia="zh-CN"/>
        </w:rPr>
        <w:t>轮椅组件</w:t>
      </w:r>
    </w:p>
    <w:p w14:paraId="74B75471" w14:textId="7A71331A" w:rsidR="00C8693B" w:rsidRPr="00DB550A" w:rsidRDefault="00C8693B" w:rsidP="0009773F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B550A">
        <w:rPr>
          <w:rFonts w:ascii="Arial" w:eastAsia="SimHei" w:hAnsi="Arial" w:cs="Arial"/>
          <w:sz w:val="20"/>
          <w:szCs w:val="20"/>
          <w:lang w:eastAsia="zh-CN"/>
        </w:rPr>
        <w:t>行动障碍不仅限制了身体的自由，还可能对社交和心理健康造成长期影响。</w:t>
      </w:r>
      <w:r w:rsidR="00AE4475" w:rsidRPr="00DB550A">
        <w:rPr>
          <w:rFonts w:ascii="Arial" w:eastAsia="SimHei" w:hAnsi="Arial" w:cs="Arial"/>
          <w:sz w:val="20"/>
          <w:szCs w:val="20"/>
          <w:lang w:eastAsia="zh-CN"/>
        </w:rPr>
        <w:t>行动不便者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借助轮椅等先进的辅助</w:t>
      </w:r>
      <w:r w:rsidR="00726689">
        <w:rPr>
          <w:rFonts w:ascii="Arial" w:eastAsia="SimHei" w:hAnsi="Arial" w:cs="Arial" w:hint="eastAsia"/>
          <w:sz w:val="20"/>
          <w:szCs w:val="20"/>
          <w:lang w:eastAsia="zh-CN"/>
        </w:rPr>
        <w:t>器材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，不仅能够恢复日常移动的自主性，更有机会重建自信</w:t>
      </w:r>
      <w:r w:rsidR="00726689">
        <w:rPr>
          <w:rFonts w:ascii="Arial" w:eastAsia="SimHei" w:hAnsi="Arial" w:cs="Arial" w:hint="eastAsia"/>
          <w:sz w:val="20"/>
          <w:szCs w:val="20"/>
          <w:lang w:eastAsia="zh-CN"/>
        </w:rPr>
        <w:t>并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重新融入社区，从而全面提升生活质量与社会参与感。</w:t>
      </w:r>
    </w:p>
    <w:p w14:paraId="2D648966" w14:textId="03F6C3E1" w:rsidR="00C8693B" w:rsidRPr="00DB550A" w:rsidRDefault="00C8693B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B550A">
        <w:rPr>
          <w:rFonts w:ascii="Arial" w:eastAsia="SimHei" w:hAnsi="Arial" w:cs="Arial"/>
          <w:sz w:val="20"/>
          <w:szCs w:val="20"/>
          <w:lang w:eastAsia="zh-CN"/>
        </w:rPr>
        <w:t>随着材料科学的不断进步，</w:t>
      </w:r>
      <w:proofErr w:type="gramStart"/>
      <w:r w:rsidRPr="00DB550A">
        <w:rPr>
          <w:rFonts w:ascii="Arial" w:eastAsia="SimHei" w:hAnsi="Arial" w:cs="Arial"/>
          <w:sz w:val="20"/>
          <w:szCs w:val="20"/>
          <w:lang w:eastAsia="zh-CN"/>
        </w:rPr>
        <w:t>轻质且</w:t>
      </w:r>
      <w:proofErr w:type="gramEnd"/>
      <w:r w:rsidRPr="00DB550A">
        <w:rPr>
          <w:rFonts w:ascii="Arial" w:eastAsia="SimHei" w:hAnsi="Arial" w:cs="Arial"/>
          <w:sz w:val="20"/>
          <w:szCs w:val="20"/>
          <w:lang w:eastAsia="zh-CN"/>
        </w:rPr>
        <w:t>高强度的</w:t>
      </w:r>
      <w:r w:rsidR="00726689">
        <w:rPr>
          <w:rFonts w:ascii="Arial" w:eastAsia="SimHei" w:hAnsi="Arial" w:cs="Arial" w:hint="eastAsia"/>
          <w:sz w:val="20"/>
          <w:szCs w:val="20"/>
          <w:lang w:eastAsia="zh-CN"/>
        </w:rPr>
        <w:t>化合物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已广泛应用于轮椅设计</w:t>
      </w:r>
      <w:r w:rsidR="00726689">
        <w:rPr>
          <w:rFonts w:ascii="Arial" w:eastAsia="SimHei" w:hAnsi="Arial" w:cs="Arial" w:hint="eastAsia"/>
          <w:sz w:val="20"/>
          <w:szCs w:val="20"/>
          <w:lang w:eastAsia="zh-CN"/>
        </w:rPr>
        <w:t>当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中，有效提升了产品的操控性与使用便捷性。</w:t>
      </w:r>
    </w:p>
    <w:p w14:paraId="207EDE1F" w14:textId="23B3D5FB" w:rsidR="00C8693B" w:rsidRDefault="00C8693B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DB550A">
        <w:rPr>
          <w:rFonts w:ascii="Arial" w:eastAsia="SimHei" w:hAnsi="Arial" w:cs="Arial"/>
          <w:sz w:val="20"/>
          <w:szCs w:val="20"/>
          <w:lang w:eastAsia="zh-CN"/>
        </w:rPr>
        <w:t>全球知名的热塑性弹性体（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）制造商，</w:t>
      </w:r>
      <w:proofErr w:type="gramStart"/>
      <w:r w:rsidRPr="00DB550A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89361B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89361B">
        <w:rPr>
          <w:rFonts w:ascii="SimHei" w:eastAsia="SimHei" w:hAnsi="SimHei" w:cs="Arial"/>
          <w:sz w:val="20"/>
          <w:szCs w:val="20"/>
          <w:lang w:eastAsia="zh-CN"/>
        </w:rPr>
        <w:t xml:space="preserve"> 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提供种类齐全的标准产</w:t>
      </w:r>
      <w:r w:rsidRPr="003B0827">
        <w:rPr>
          <w:rFonts w:ascii="Arial" w:eastAsia="SimHei" w:hAnsi="Arial" w:cs="Arial"/>
          <w:sz w:val="20"/>
          <w:szCs w:val="20"/>
          <w:lang w:eastAsia="zh-CN"/>
        </w:rPr>
        <w:t>品与定制</w:t>
      </w:r>
      <w:proofErr w:type="gramStart"/>
      <w:r w:rsidRPr="003B0827">
        <w:rPr>
          <w:rFonts w:ascii="Arial" w:eastAsia="SimHei" w:hAnsi="Arial" w:cs="Arial"/>
          <w:sz w:val="20"/>
          <w:szCs w:val="20"/>
          <w:lang w:eastAsia="zh-CN"/>
        </w:rPr>
        <w:t>化解决</w:t>
      </w:r>
      <w:proofErr w:type="gramEnd"/>
      <w:r w:rsidRPr="003B0827">
        <w:rPr>
          <w:rFonts w:ascii="Arial" w:eastAsia="SimHei" w:hAnsi="Arial" w:cs="Arial"/>
          <w:sz w:val="20"/>
          <w:szCs w:val="20"/>
          <w:lang w:eastAsia="zh-CN"/>
        </w:rPr>
        <w:t>方案，广泛服务于多个行业领域。其推出的</w:t>
      </w:r>
      <w:r w:rsidR="003B0827" w:rsidRPr="003B0827">
        <w:rPr>
          <w:rFonts w:ascii="Arial" w:eastAsia="SimHei" w:hAnsi="Arial" w:cs="Arial"/>
          <w:sz w:val="20"/>
          <w:szCs w:val="20"/>
          <w:lang w:eastAsia="zh-CN"/>
        </w:rPr>
        <w:fldChar w:fldCharType="begin"/>
      </w:r>
      <w:r w:rsidR="003B0827" w:rsidRPr="003B0827">
        <w:rPr>
          <w:rFonts w:ascii="Arial" w:eastAsia="SimHei" w:hAnsi="Arial" w:cs="Arial"/>
          <w:sz w:val="20"/>
          <w:szCs w:val="20"/>
          <w:lang w:eastAsia="zh-CN"/>
        </w:rPr>
        <w:instrText>HYPERLINK "https://www.kraiburg-tpe.cn/zh-hans/%E7%83%AD%E5%A1%91%E5%AE%9D-h-%E5%8C%BB%E7%96%97%E4%BF%9D%E5%81%A5-tpe"</w:instrText>
      </w:r>
      <w:r w:rsidR="003B0827" w:rsidRPr="003B0827">
        <w:rPr>
          <w:rFonts w:ascii="Arial" w:eastAsia="SimHei" w:hAnsi="Arial" w:cs="Arial"/>
          <w:sz w:val="20"/>
          <w:szCs w:val="20"/>
          <w:lang w:eastAsia="zh-CN"/>
        </w:rPr>
      </w:r>
      <w:r w:rsidR="003B0827" w:rsidRPr="003B0827">
        <w:rPr>
          <w:rFonts w:ascii="Arial" w:eastAsia="SimHei" w:hAnsi="Arial" w:cs="Arial"/>
          <w:sz w:val="20"/>
          <w:szCs w:val="20"/>
          <w:lang w:eastAsia="zh-CN"/>
        </w:rPr>
        <w:fldChar w:fldCharType="separate"/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>热塑宝</w:t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>H</w:t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>（</w:t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>THERMOLAST® H</w:t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>）</w:t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3B0827">
        <w:rPr>
          <w:rStyle w:val="Hyperlink"/>
          <w:rFonts w:ascii="Arial" w:eastAsia="SimHei" w:hAnsi="Arial" w:cs="Arial"/>
          <w:sz w:val="20"/>
          <w:szCs w:val="20"/>
          <w:lang w:eastAsia="zh-CN"/>
        </w:rPr>
        <w:t>系列</w:t>
      </w:r>
      <w:r w:rsidR="003B0827" w:rsidRPr="003B0827">
        <w:rPr>
          <w:rFonts w:ascii="Arial" w:eastAsia="SimHei" w:hAnsi="Arial" w:cs="Arial"/>
          <w:sz w:val="20"/>
          <w:szCs w:val="20"/>
          <w:lang w:eastAsia="zh-CN"/>
        </w:rPr>
        <w:fldChar w:fldCharType="end"/>
      </w:r>
      <w:r w:rsidRPr="003B0827">
        <w:rPr>
          <w:rFonts w:ascii="Arial" w:eastAsia="SimHei" w:hAnsi="Arial" w:cs="Arial"/>
          <w:sz w:val="20"/>
          <w:szCs w:val="20"/>
          <w:lang w:eastAsia="zh-CN"/>
        </w:rPr>
        <w:t>，专为辅助器具等医疗设备</w:t>
      </w:r>
      <w:r w:rsidR="00C92754" w:rsidRPr="003B0827">
        <w:rPr>
          <w:rFonts w:ascii="Arial" w:eastAsia="SimHei" w:hAnsi="Arial" w:cs="Arial" w:hint="eastAsia"/>
          <w:sz w:val="20"/>
          <w:szCs w:val="20"/>
          <w:lang w:eastAsia="zh-CN"/>
        </w:rPr>
        <w:t>而</w:t>
      </w:r>
      <w:r w:rsidRPr="003B0827">
        <w:rPr>
          <w:rFonts w:ascii="Arial" w:eastAsia="SimHei" w:hAnsi="Arial" w:cs="Arial"/>
          <w:sz w:val="20"/>
          <w:szCs w:val="20"/>
          <w:lang w:eastAsia="zh-CN"/>
        </w:rPr>
        <w:t>设计，兼顾人体工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学、安全性与耐用性。该</w:t>
      </w:r>
      <w:r w:rsidR="006A1D57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6A1D57">
        <w:rPr>
          <w:rFonts w:ascii="Arial" w:eastAsia="SimHei" w:hAnsi="Arial" w:cs="Arial" w:hint="eastAsia"/>
          <w:sz w:val="20"/>
          <w:szCs w:val="20"/>
          <w:lang w:eastAsia="zh-CN"/>
        </w:rPr>
        <w:t>系列</w:t>
      </w:r>
      <w:r w:rsidRPr="00DB550A">
        <w:rPr>
          <w:rFonts w:ascii="Arial" w:eastAsia="SimHei" w:hAnsi="Arial" w:cs="Arial"/>
          <w:sz w:val="20"/>
          <w:szCs w:val="20"/>
          <w:lang w:eastAsia="zh-CN"/>
        </w:rPr>
        <w:t>不仅提升了终端用户的使用体验，同时也为医疗器械制造商在加工效率、法规合</w:t>
      </w:r>
      <w:proofErr w:type="gramStart"/>
      <w:r w:rsidRPr="00DB550A">
        <w:rPr>
          <w:rFonts w:ascii="Arial" w:eastAsia="SimHei" w:hAnsi="Arial" w:cs="Arial"/>
          <w:sz w:val="20"/>
          <w:szCs w:val="20"/>
          <w:lang w:eastAsia="zh-CN"/>
        </w:rPr>
        <w:t>规</w:t>
      </w:r>
      <w:proofErr w:type="gramEnd"/>
      <w:r w:rsidRPr="00DB550A">
        <w:rPr>
          <w:rFonts w:ascii="Arial" w:eastAsia="SimHei" w:hAnsi="Arial" w:cs="Arial"/>
          <w:sz w:val="20"/>
          <w:szCs w:val="20"/>
          <w:lang w:eastAsia="zh-CN"/>
        </w:rPr>
        <w:t>性及长期性能方面带来显著优势。</w:t>
      </w:r>
    </w:p>
    <w:p w14:paraId="77A30850" w14:textId="77777777" w:rsidR="001A64CF" w:rsidRPr="001A64CF" w:rsidRDefault="001A64CF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F4F4076" w14:textId="014E3B63" w:rsidR="0010361D" w:rsidRPr="00DB550A" w:rsidRDefault="00841792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B550A">
        <w:rPr>
          <w:rFonts w:ascii="Arial" w:eastAsia="SimHei" w:hAnsi="Arial" w:cs="Arial"/>
          <w:b/>
          <w:bCs/>
          <w:lang w:eastAsia="zh-CN"/>
        </w:rPr>
        <w:t>热塑宝</w:t>
      </w:r>
      <w:r w:rsidRPr="00DB550A">
        <w:rPr>
          <w:rFonts w:ascii="Arial" w:eastAsia="SimHei" w:hAnsi="Arial" w:cs="Arial"/>
          <w:b/>
          <w:bCs/>
          <w:lang w:eastAsia="zh-CN"/>
        </w:rPr>
        <w:t>H</w:t>
      </w:r>
      <w:r w:rsidRPr="00DB550A">
        <w:rPr>
          <w:rFonts w:ascii="Arial" w:eastAsia="SimHei" w:hAnsi="Arial" w:cs="Arial"/>
          <w:b/>
          <w:bCs/>
          <w:lang w:eastAsia="zh-CN"/>
        </w:rPr>
        <w:t>系列提升用户舒适性与操控性</w:t>
      </w:r>
    </w:p>
    <w:p w14:paraId="59E55C66" w14:textId="2C550982" w:rsidR="00841792" w:rsidRPr="00DB550A" w:rsidRDefault="0089361B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3B0827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841792" w:rsidRPr="003B0827">
        <w:rPr>
          <w:rFonts w:ascii="Arial" w:eastAsia="SimHei" w:hAnsi="Arial" w:cs="Arial"/>
          <w:sz w:val="20"/>
          <w:szCs w:val="20"/>
          <w:lang w:eastAsia="zh-CN"/>
        </w:rPr>
        <w:t>的</w:t>
      </w: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>H</w:t>
      </w: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="00841792" w:rsidRPr="003B0827">
        <w:rPr>
          <w:rFonts w:ascii="Arial" w:eastAsia="SimHei" w:hAnsi="Arial" w:cs="Arial"/>
          <w:sz w:val="20"/>
          <w:szCs w:val="20"/>
          <w:lang w:eastAsia="zh-CN"/>
        </w:rPr>
        <w:t xml:space="preserve">THERMOLAST® H </w:t>
      </w: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hyperlink r:id="rId11" w:history="1">
        <w:r w:rsidR="00735734" w:rsidRPr="003B0827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医疗</w:t>
        </w:r>
        <w:r w:rsidR="00841792" w:rsidRPr="003B082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级</w:t>
        </w:r>
        <w:r w:rsidR="00841792" w:rsidRPr="003B082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 xml:space="preserve"> TPE </w:t>
        </w:r>
        <w:r w:rsidRPr="003B0827">
          <w:rPr>
            <w:rStyle w:val="Hyperlink"/>
            <w:rFonts w:ascii="Arial" w:eastAsia="SimHei" w:hAnsi="Arial" w:cs="Arial" w:hint="eastAsia"/>
            <w:sz w:val="20"/>
            <w:szCs w:val="20"/>
            <w:lang w:eastAsia="zh-CN"/>
          </w:rPr>
          <w:t>材料</w:t>
        </w:r>
      </w:hyperlink>
      <w:r w:rsidR="00841792" w:rsidRPr="003B0827">
        <w:rPr>
          <w:rFonts w:ascii="Arial" w:eastAsia="SimHei" w:hAnsi="Arial" w:cs="Arial"/>
          <w:sz w:val="20"/>
          <w:szCs w:val="20"/>
          <w:lang w:eastAsia="zh-CN"/>
        </w:rPr>
        <w:t>拥有卓越的压缩永久变形性能，</w:t>
      </w:r>
      <w:r w:rsidR="00F333EE" w:rsidRPr="003B0827">
        <w:rPr>
          <w:rFonts w:ascii="Arial" w:eastAsia="SimHei" w:hAnsi="Arial" w:cs="Arial"/>
          <w:sz w:val="20"/>
          <w:szCs w:val="20"/>
          <w:lang w:eastAsia="zh-CN"/>
        </w:rPr>
        <w:t>能够在长时间受压后有效恢复原状，确保设备部件长期稳定运行。</w:t>
      </w:r>
      <w:r w:rsidR="00841792" w:rsidRPr="003B0827">
        <w:rPr>
          <w:rFonts w:ascii="Arial" w:eastAsia="SimHei" w:hAnsi="Arial" w:cs="Arial"/>
          <w:sz w:val="20"/>
          <w:szCs w:val="20"/>
          <w:lang w:eastAsia="zh-CN"/>
        </w:rPr>
        <w:t>其柔软且光滑的表面特性特别适用于</w:t>
      </w:r>
      <w:r w:rsidR="006D20B7" w:rsidRPr="003B0827">
        <w:rPr>
          <w:rFonts w:ascii="Arial" w:eastAsia="SimHei" w:hAnsi="Arial" w:cs="Arial" w:hint="eastAsia"/>
          <w:sz w:val="20"/>
          <w:szCs w:val="20"/>
          <w:lang w:eastAsia="zh-CN"/>
        </w:rPr>
        <w:t>电动</w:t>
      </w:r>
      <w:r w:rsidR="00841792" w:rsidRPr="003B0827">
        <w:rPr>
          <w:rFonts w:ascii="Arial" w:eastAsia="SimHei" w:hAnsi="Arial" w:cs="Arial"/>
          <w:sz w:val="20"/>
          <w:szCs w:val="20"/>
          <w:lang w:eastAsia="zh-CN"/>
        </w:rPr>
        <w:t>轮椅</w:t>
      </w:r>
      <w:hyperlink r:id="rId12" w:history="1">
        <w:r w:rsidR="00841792" w:rsidRPr="003B082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手柄和握把</w:t>
        </w:r>
      </w:hyperlink>
      <w:r w:rsidR="00841792" w:rsidRPr="003B0827">
        <w:rPr>
          <w:rFonts w:ascii="Arial" w:eastAsia="SimHei" w:hAnsi="Arial" w:cs="Arial"/>
          <w:sz w:val="20"/>
          <w:szCs w:val="20"/>
          <w:lang w:eastAsia="zh-CN"/>
        </w:rPr>
        <w:t>，不仅有效</w:t>
      </w:r>
      <w:r w:rsidR="00841792" w:rsidRPr="00841792">
        <w:rPr>
          <w:rFonts w:ascii="Arial" w:eastAsia="SimHei" w:hAnsi="Arial" w:cs="Arial"/>
          <w:sz w:val="20"/>
          <w:szCs w:val="20"/>
          <w:lang w:eastAsia="zh-CN"/>
        </w:rPr>
        <w:t>避免使用者不适和皮肤损伤，还提升了操控的精准度和舒适感。</w:t>
      </w:r>
    </w:p>
    <w:p w14:paraId="5F95C55D" w14:textId="77777777" w:rsidR="0093182D" w:rsidRPr="00DB550A" w:rsidRDefault="0093182D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5BD314AB" w14:textId="77777777" w:rsidR="00DB550A" w:rsidRPr="00DB550A" w:rsidRDefault="00DB550A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b/>
          <w:bCs/>
          <w:lang w:eastAsia="zh-CN"/>
        </w:rPr>
      </w:pPr>
      <w:proofErr w:type="gramStart"/>
      <w:r w:rsidRPr="00DB550A">
        <w:rPr>
          <w:rFonts w:ascii="Arial" w:eastAsia="SimHei" w:hAnsi="Arial" w:cs="Arial"/>
          <w:b/>
          <w:bCs/>
          <w:lang w:eastAsia="zh-CN"/>
        </w:rPr>
        <w:t>包胶性能</w:t>
      </w:r>
      <w:proofErr w:type="gramEnd"/>
      <w:r w:rsidRPr="00DB550A">
        <w:rPr>
          <w:rFonts w:ascii="Arial" w:eastAsia="SimHei" w:hAnsi="Arial" w:cs="Arial"/>
          <w:b/>
          <w:bCs/>
          <w:lang w:eastAsia="zh-CN"/>
        </w:rPr>
        <w:t>提升多组分制造效率</w:t>
      </w:r>
    </w:p>
    <w:p w14:paraId="5F24760F" w14:textId="3F8BA954" w:rsidR="009D4C0C" w:rsidRDefault="007B28D0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385CB8">
        <w:rPr>
          <w:rFonts w:ascii="Arial" w:eastAsia="SimHei" w:hAnsi="Arial" w:cs="Arial" w:hint="eastAsia"/>
          <w:sz w:val="20"/>
          <w:szCs w:val="20"/>
          <w:lang w:eastAsia="zh-CN"/>
        </w:rPr>
        <w:t>塑料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在聚丙烯（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PP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）和聚乙烯（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PE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）上的</w:t>
      </w:r>
      <w:proofErr w:type="gramStart"/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优异</w:t>
      </w:r>
      <w:r w:rsidR="0089361B">
        <w:rPr>
          <w:rFonts w:ascii="Arial" w:eastAsia="SimHei" w:hAnsi="Arial" w:cs="Arial" w:hint="eastAsia"/>
          <w:sz w:val="20"/>
          <w:szCs w:val="20"/>
          <w:lang w:eastAsia="zh-CN"/>
        </w:rPr>
        <w:t>包胶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性能</w:t>
      </w:r>
      <w:proofErr w:type="gramEnd"/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为多组分注塑制造提供了可靠保障。这一特性不仅简化了按钮、握把和密封件等复合部件的生产工艺，还确保了</w:t>
      </w:r>
      <w:r w:rsidR="002905B1">
        <w:rPr>
          <w:rFonts w:ascii="Arial" w:eastAsia="SimHei" w:hAnsi="Arial" w:cs="Arial" w:hint="eastAsia"/>
          <w:sz w:val="20"/>
          <w:szCs w:val="20"/>
          <w:lang w:eastAsia="zh-CN"/>
        </w:rPr>
        <w:t>优异的</w:t>
      </w:r>
      <w:r w:rsidR="002905B1" w:rsidRPr="002905B1">
        <w:rPr>
          <w:rFonts w:ascii="Arial" w:eastAsia="SimHei" w:hAnsi="Arial" w:cs="Arial"/>
          <w:sz w:val="20"/>
          <w:szCs w:val="20"/>
          <w:lang w:eastAsia="zh-CN"/>
        </w:rPr>
        <w:t>机械结合强度</w:t>
      </w:r>
      <w:r w:rsidR="00841792" w:rsidRPr="00DB550A">
        <w:rPr>
          <w:rFonts w:ascii="Arial" w:eastAsia="SimHei" w:hAnsi="Arial" w:cs="Arial"/>
          <w:sz w:val="20"/>
          <w:szCs w:val="20"/>
          <w:lang w:eastAsia="zh-CN"/>
        </w:rPr>
        <w:t>和设计灵活性。</w:t>
      </w:r>
    </w:p>
    <w:p w14:paraId="0DFCB49D" w14:textId="77777777" w:rsidR="007B28D0" w:rsidRDefault="007B28D0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65CA56E3" w14:textId="63B53CAA" w:rsidR="00DB550A" w:rsidRPr="001A64CF" w:rsidRDefault="009D4C0C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  <w:proofErr w:type="gramStart"/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lastRenderedPageBreak/>
        <w:t>可</w:t>
      </w:r>
      <w:r w:rsidR="00DB550A" w:rsidRPr="00DB550A">
        <w:rPr>
          <w:rFonts w:ascii="Arial" w:eastAsia="SimHei" w:hAnsi="Arial" w:cs="Arial"/>
          <w:b/>
          <w:bCs/>
          <w:sz w:val="20"/>
          <w:szCs w:val="20"/>
          <w:lang w:eastAsia="zh-CN"/>
        </w:rPr>
        <w:t>色彩</w:t>
      </w:r>
      <w:proofErr w:type="gramEnd"/>
      <w:r w:rsidR="00DB550A" w:rsidRPr="00DB550A">
        <w:rPr>
          <w:rFonts w:ascii="Arial" w:eastAsia="SimHei" w:hAnsi="Arial" w:cs="Arial"/>
          <w:b/>
          <w:bCs/>
          <w:sz w:val="20"/>
          <w:szCs w:val="20"/>
          <w:lang w:eastAsia="zh-CN"/>
        </w:rPr>
        <w:t>定制</w:t>
      </w:r>
      <w:r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t>以便</w:t>
      </w:r>
      <w:r w:rsidR="00DB550A" w:rsidRPr="00DB550A">
        <w:rPr>
          <w:rFonts w:ascii="Arial" w:eastAsia="SimHei" w:hAnsi="Arial" w:cs="Arial"/>
          <w:b/>
          <w:bCs/>
          <w:sz w:val="20"/>
          <w:szCs w:val="20"/>
          <w:lang w:eastAsia="zh-CN"/>
        </w:rPr>
        <w:t>优化功能表现</w:t>
      </w:r>
    </w:p>
    <w:p w14:paraId="35CB054B" w14:textId="448A0534" w:rsidR="00DB550A" w:rsidRPr="00DB550A" w:rsidRDefault="007B28D0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3B0827">
        <w:rPr>
          <w:rFonts w:ascii="Arial" w:eastAsia="SimHei" w:hAnsi="Arial" w:cs="Arial" w:hint="eastAsia"/>
          <w:sz w:val="20"/>
          <w:szCs w:val="20"/>
          <w:lang w:eastAsia="zh-CN"/>
        </w:rPr>
        <w:t>该化合物</w:t>
      </w:r>
      <w:r w:rsidR="00DB550A" w:rsidRPr="003B0827">
        <w:rPr>
          <w:rFonts w:ascii="Arial" w:eastAsia="SimHei" w:hAnsi="Arial" w:cs="Arial"/>
          <w:sz w:val="20"/>
          <w:szCs w:val="20"/>
          <w:lang w:eastAsia="zh-CN"/>
        </w:rPr>
        <w:t>具备卓越的</w:t>
      </w:r>
      <w:hyperlink r:id="rId13" w:history="1">
        <w:r w:rsidR="00DB550A" w:rsidRPr="003B0827">
          <w:rPr>
            <w:rStyle w:val="Hyperlink"/>
            <w:rFonts w:ascii="Arial" w:eastAsia="SimHei" w:hAnsi="Arial" w:cs="Arial"/>
            <w:sz w:val="20"/>
            <w:szCs w:val="20"/>
            <w:lang w:eastAsia="zh-CN"/>
          </w:rPr>
          <w:t>可着色性能</w:t>
        </w:r>
      </w:hyperlink>
      <w:r w:rsidR="00DB550A" w:rsidRPr="003B0827">
        <w:rPr>
          <w:rFonts w:ascii="Arial" w:eastAsia="SimHei" w:hAnsi="Arial" w:cs="Arial"/>
          <w:sz w:val="20"/>
          <w:szCs w:val="20"/>
          <w:lang w:eastAsia="zh-CN"/>
        </w:rPr>
        <w:t>，非常适合为</w:t>
      </w:r>
      <w:r w:rsidR="006D20B7" w:rsidRPr="003B0827">
        <w:rPr>
          <w:rFonts w:ascii="Arial" w:eastAsia="SimHei" w:hAnsi="Arial" w:cs="Arial" w:hint="eastAsia"/>
          <w:sz w:val="20"/>
          <w:szCs w:val="20"/>
          <w:lang w:eastAsia="zh-CN"/>
        </w:rPr>
        <w:t>电动</w:t>
      </w:r>
      <w:r w:rsidR="00DB550A" w:rsidRPr="003B0827">
        <w:rPr>
          <w:rFonts w:ascii="Arial" w:eastAsia="SimHei" w:hAnsi="Arial" w:cs="Arial"/>
          <w:sz w:val="20"/>
          <w:szCs w:val="20"/>
          <w:lang w:eastAsia="zh-CN"/>
        </w:rPr>
        <w:t>轮椅的制动按钮、调节按钮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和电源开关等功能部件进行颜色编码。该色彩定制</w:t>
      </w:r>
      <w:r w:rsidR="00AB564B">
        <w:rPr>
          <w:rFonts w:ascii="Arial" w:eastAsia="SimHei" w:hAnsi="Arial" w:cs="Arial" w:hint="eastAsia"/>
          <w:sz w:val="20"/>
          <w:szCs w:val="20"/>
          <w:lang w:eastAsia="zh-CN"/>
        </w:rPr>
        <w:t>功能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不仅提升了</w:t>
      </w:r>
      <w:r w:rsidR="00AB564B">
        <w:rPr>
          <w:rFonts w:ascii="Arial" w:eastAsia="SimHei" w:hAnsi="Arial" w:cs="Arial" w:hint="eastAsia"/>
          <w:sz w:val="20"/>
          <w:szCs w:val="20"/>
          <w:lang w:eastAsia="zh-CN"/>
        </w:rPr>
        <w:t>轮椅的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使用便利性和无障碍性，还增强了操控的准确性。</w:t>
      </w:r>
    </w:p>
    <w:p w14:paraId="276214E9" w14:textId="77777777" w:rsidR="0093182D" w:rsidRPr="00DB550A" w:rsidRDefault="0093182D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3F161258" w14:textId="4E5C8D4A" w:rsidR="0010361D" w:rsidRPr="00DB550A" w:rsidRDefault="00DB550A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DB550A">
        <w:rPr>
          <w:rFonts w:ascii="Arial" w:eastAsia="SimHei" w:hAnsi="Arial" w:cs="Arial"/>
          <w:b/>
          <w:bCs/>
          <w:sz w:val="20"/>
          <w:szCs w:val="20"/>
          <w:lang w:eastAsia="zh-CN"/>
        </w:rPr>
        <w:t>安全合</w:t>
      </w:r>
      <w:proofErr w:type="gramStart"/>
      <w:r w:rsidRPr="00DB550A">
        <w:rPr>
          <w:rFonts w:ascii="Arial" w:eastAsia="SimHei" w:hAnsi="Arial" w:cs="Arial"/>
          <w:b/>
          <w:bCs/>
          <w:sz w:val="20"/>
          <w:szCs w:val="20"/>
          <w:lang w:eastAsia="zh-CN"/>
        </w:rPr>
        <w:t>规</w:t>
      </w:r>
      <w:proofErr w:type="gramEnd"/>
      <w:r w:rsidRPr="00DB550A">
        <w:rPr>
          <w:rFonts w:ascii="Arial" w:eastAsia="SimHei" w:hAnsi="Arial" w:cs="Arial"/>
          <w:b/>
          <w:bCs/>
          <w:sz w:val="20"/>
          <w:szCs w:val="20"/>
          <w:lang w:eastAsia="zh-CN"/>
        </w:rPr>
        <w:t>性</w:t>
      </w:r>
    </w:p>
    <w:p w14:paraId="116A4B53" w14:textId="5C9D3FB6" w:rsidR="0010361D" w:rsidRDefault="007B28D0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>
        <w:rPr>
          <w:rFonts w:ascii="Arial" w:eastAsia="SimHei" w:hAnsi="Arial" w:cs="Arial" w:hint="eastAsia"/>
          <w:sz w:val="20"/>
          <w:szCs w:val="20"/>
          <w:lang w:eastAsia="zh-CN"/>
        </w:rPr>
        <w:t>该</w:t>
      </w:r>
      <w:r w:rsidR="00385CB8">
        <w:rPr>
          <w:rFonts w:ascii="Arial" w:eastAsia="SimHei" w:hAnsi="Arial" w:cs="Arial" w:hint="eastAsia"/>
          <w:sz w:val="20"/>
          <w:szCs w:val="20"/>
          <w:lang w:eastAsia="zh-CN"/>
        </w:rPr>
        <w:t>软塑料材料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可通过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121°C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高压蒸汽灭菌和环氧乙烷灭菌，满足医院等无菌环境的严格要求。该</w:t>
      </w:r>
      <w:r w:rsidR="00AB564B">
        <w:rPr>
          <w:rFonts w:ascii="Arial" w:eastAsia="SimHei" w:hAnsi="Arial" w:cs="Arial" w:hint="eastAsia"/>
          <w:sz w:val="20"/>
          <w:szCs w:val="20"/>
          <w:lang w:eastAsia="zh-CN"/>
        </w:rPr>
        <w:t>TPE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材料不含有毒物质、硅胶、乳胶、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PVC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、邻苯二甲酸盐及动物源成分，符合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ISO 10993-5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医疗标准以及美国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FDA CFR 21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、欧盟法规（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EU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）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No.10/2011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和中国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GB 4806.7-2023</w:t>
      </w:r>
      <w:r w:rsidR="00DB550A" w:rsidRPr="00DB550A">
        <w:rPr>
          <w:rFonts w:ascii="Arial" w:eastAsia="SimHei" w:hAnsi="Arial" w:cs="Arial"/>
          <w:sz w:val="20"/>
          <w:szCs w:val="20"/>
          <w:lang w:eastAsia="zh-CN"/>
        </w:rPr>
        <w:t>等食品接触安全规范。</w:t>
      </w:r>
    </w:p>
    <w:p w14:paraId="31599567" w14:textId="77777777" w:rsidR="001A64CF" w:rsidRPr="00DB550A" w:rsidRDefault="001A64CF" w:rsidP="0010361D">
      <w:pPr>
        <w:tabs>
          <w:tab w:val="left" w:pos="6804"/>
        </w:tabs>
        <w:spacing w:line="360" w:lineRule="auto"/>
        <w:ind w:right="1559"/>
        <w:jc w:val="both"/>
        <w:rPr>
          <w:rFonts w:ascii="Arial" w:eastAsia="SimHei" w:hAnsi="Arial" w:cs="Arial"/>
          <w:sz w:val="6"/>
          <w:szCs w:val="6"/>
          <w:lang w:eastAsia="zh-CN"/>
        </w:rPr>
      </w:pPr>
    </w:p>
    <w:p w14:paraId="07C91C65" w14:textId="77777777" w:rsidR="007C06FF" w:rsidRPr="005D353F" w:rsidRDefault="007C06FF" w:rsidP="007C06FF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以可持续发展为核心</w:t>
      </w:r>
    </w:p>
    <w:p w14:paraId="49530683" w14:textId="77777777" w:rsidR="007C06FF" w:rsidRPr="005D353F" w:rsidRDefault="007C06FF" w:rsidP="007C06F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r w:rsidRPr="007C06FF">
        <w:rPr>
          <w:rFonts w:ascii="Arial" w:eastAsia="SimHei" w:hAnsi="Arial" w:cs="Arial"/>
          <w:sz w:val="20"/>
          <w:szCs w:val="20"/>
          <w:lang w:eastAsia="zh-CN"/>
        </w:rPr>
        <w:t>可持续发展始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终是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创新战略的核心。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的产品组合涵盖了生物基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，以及含消费后回收（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PCR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）及工业后</w:t>
      </w:r>
      <w:r w:rsidRPr="005D353F">
        <w:rPr>
          <w:rFonts w:ascii="Arial" w:eastAsia="SimHei" w:hAnsi="Arial" w:cs="Arial" w:hint="eastAsia"/>
          <w:sz w:val="20"/>
          <w:szCs w:val="20"/>
          <w:lang w:eastAsia="zh-CN"/>
        </w:rPr>
        <w:t>（</w:t>
      </w:r>
      <w:r w:rsidRPr="005D353F">
        <w:rPr>
          <w:rFonts w:ascii="Arial" w:eastAsia="SimHei" w:hAnsi="Arial" w:cs="Arial" w:hint="eastAsia"/>
          <w:sz w:val="20"/>
          <w:szCs w:val="20"/>
          <w:lang w:eastAsia="zh-CN"/>
        </w:rPr>
        <w:t>PIR</w:t>
      </w:r>
      <w:r w:rsidRPr="005D353F">
        <w:rPr>
          <w:rFonts w:ascii="Arial" w:eastAsia="SimHei" w:hAnsi="Arial" w:cs="Arial" w:hint="eastAsia"/>
          <w:sz w:val="20"/>
          <w:szCs w:val="20"/>
          <w:lang w:eastAsia="zh-CN"/>
        </w:rPr>
        <w:t>）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回收成分的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解决方案。同时，其中部分产品已通过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GRS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（全球回收标准）和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ISCC PLUS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认证。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此外，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还可根据客户需求提供产品碳足迹（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PCF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）数据，助力客户实现更具可持续性的决策。</w:t>
      </w:r>
    </w:p>
    <w:p w14:paraId="112DB5CC" w14:textId="77777777" w:rsidR="007C06FF" w:rsidRPr="005D353F" w:rsidRDefault="007C06FF" w:rsidP="007C06F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荣获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2025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年</w:t>
      </w:r>
      <w:proofErr w:type="spellStart"/>
      <w:r w:rsidRPr="005D353F">
        <w:rPr>
          <w:rFonts w:ascii="Arial" w:eastAsia="SimHei" w:hAnsi="Arial" w:cs="Arial"/>
          <w:sz w:val="20"/>
          <w:szCs w:val="20"/>
          <w:lang w:eastAsia="zh-CN"/>
        </w:rPr>
        <w:t>EcoVadi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>s</w:t>
      </w:r>
      <w:proofErr w:type="spellEnd"/>
      <w:r w:rsidRPr="005D353F">
        <w:rPr>
          <w:rFonts w:ascii="Arial" w:eastAsia="SimHei" w:hAnsi="Arial" w:cs="Arial"/>
          <w:sz w:val="20"/>
          <w:szCs w:val="20"/>
          <w:lang w:eastAsia="zh-CN"/>
        </w:rPr>
        <w:t>金牌认证，坚定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践行</w:t>
      </w:r>
      <w:proofErr w:type="gramEnd"/>
      <w:r w:rsidRPr="005D353F">
        <w:rPr>
          <w:rFonts w:ascii="Arial" w:eastAsia="SimHei" w:hAnsi="Arial" w:cs="Arial"/>
          <w:sz w:val="20"/>
          <w:szCs w:val="20"/>
          <w:lang w:eastAsia="zh-CN"/>
        </w:rPr>
        <w:t>科学</w:t>
      </w: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碳目标</w:t>
      </w:r>
      <w:proofErr w:type="gramEnd"/>
      <w:r w:rsidRPr="005D353F">
        <w:rPr>
          <w:rFonts w:ascii="Arial" w:eastAsia="SimHei" w:hAnsi="Arial" w:cs="Arial"/>
          <w:sz w:val="20"/>
          <w:szCs w:val="20"/>
          <w:lang w:eastAsia="zh-CN"/>
        </w:rPr>
        <w:t>倡议（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SBTi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），并积极响应全球气候行动。</w:t>
      </w:r>
    </w:p>
    <w:p w14:paraId="21A3FD4C" w14:textId="77777777" w:rsidR="007C06FF" w:rsidRPr="005D353F" w:rsidRDefault="007C06FF" w:rsidP="007C06FF">
      <w:pPr>
        <w:spacing w:line="360" w:lineRule="auto"/>
        <w:ind w:right="1559"/>
        <w:jc w:val="both"/>
        <w:rPr>
          <w:rFonts w:ascii="Arial" w:eastAsia="SimHei" w:hAnsi="Arial" w:cs="Arial"/>
          <w:sz w:val="20"/>
          <w:szCs w:val="20"/>
          <w:lang w:eastAsia="zh-CN"/>
        </w:rPr>
      </w:pPr>
      <w:proofErr w:type="gramStart"/>
      <w:r w:rsidRPr="005D353F">
        <w:rPr>
          <w:rFonts w:ascii="Arial" w:eastAsia="SimHei" w:hAnsi="Arial" w:cs="Arial"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的可持续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TPE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材料具有卓越的性能稳定性和可靠性，广泛应用于各类领域，助力客户减少排放、提升循环利用，以便实现可持续发展目标。</w:t>
      </w:r>
    </w:p>
    <w:p w14:paraId="59CB91AD" w14:textId="5BCB3AF8" w:rsidR="004A6336" w:rsidRDefault="007C06FF" w:rsidP="007C06FF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欢迎随时与</w:t>
      </w:r>
      <w:proofErr w:type="gramStart"/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凯柏胶宝</w:t>
      </w:r>
      <w:proofErr w:type="gramEnd"/>
      <w:r w:rsidRPr="005D353F">
        <w:rPr>
          <w:rFonts w:ascii="Calibri" w:eastAsia="SimHei" w:hAnsi="Calibri" w:cs="Calibri"/>
          <w:b/>
          <w:bCs/>
          <w:sz w:val="20"/>
          <w:szCs w:val="20"/>
          <w:lang w:eastAsia="zh-CN"/>
        </w:rPr>
        <w:t>®</w:t>
      </w:r>
      <w:r w:rsidRPr="005D353F">
        <w:rPr>
          <w:rFonts w:ascii="Calibri" w:eastAsia="SimHei" w:hAnsi="Calibri" w:cs="Calibri" w:hint="eastAsia"/>
          <w:b/>
          <w:bCs/>
          <w:sz w:val="20"/>
          <w:szCs w:val="20"/>
          <w:lang w:eastAsia="zh-CN"/>
        </w:rPr>
        <w:t xml:space="preserve"> </w:t>
      </w:r>
      <w:r w:rsidRPr="005D353F">
        <w:rPr>
          <w:rFonts w:ascii="Arial" w:eastAsia="SimHei" w:hAnsi="Arial" w:cs="Arial"/>
          <w:b/>
          <w:bCs/>
          <w:sz w:val="20"/>
          <w:szCs w:val="20"/>
          <w:lang w:eastAsia="zh-CN"/>
        </w:rPr>
        <w:t>联系</w:t>
      </w:r>
      <w:r w:rsidRPr="005D353F">
        <w:rPr>
          <w:rFonts w:ascii="Arial" w:eastAsia="SimHei" w:hAnsi="Arial" w:cs="Arial"/>
          <w:sz w:val="20"/>
          <w:szCs w:val="20"/>
          <w:lang w:eastAsia="zh-CN"/>
        </w:rPr>
        <w:t>，与我们携手共创可持续高性能材料的未来。</w:t>
      </w:r>
    </w:p>
    <w:p w14:paraId="4EA2BBCB" w14:textId="77777777" w:rsidR="003B0827" w:rsidRDefault="003B0827" w:rsidP="007C06FF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/>
        </w:rPr>
      </w:pPr>
    </w:p>
    <w:p w14:paraId="4CFB8F84" w14:textId="77777777" w:rsidR="003B0827" w:rsidRDefault="003B0827" w:rsidP="007C06FF">
      <w:pPr>
        <w:spacing w:line="360" w:lineRule="auto"/>
        <w:ind w:right="1559"/>
        <w:rPr>
          <w:rFonts w:ascii="Arial" w:eastAsia="SimHei" w:hAnsi="Arial" w:cs="Arial" w:hint="eastAsia"/>
          <w:sz w:val="20"/>
          <w:szCs w:val="20"/>
          <w:lang w:eastAsia="zh-CN"/>
        </w:rPr>
      </w:pPr>
    </w:p>
    <w:p w14:paraId="335A87E6" w14:textId="77777777" w:rsidR="004A6336" w:rsidRPr="004A6336" w:rsidRDefault="004A6336" w:rsidP="004A6336">
      <w:pPr>
        <w:spacing w:line="360" w:lineRule="auto"/>
        <w:ind w:right="1559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r w:rsidRPr="004A6336">
        <w:rPr>
          <w:rFonts w:ascii="Arial" w:eastAsia="SimHei" w:hAnsi="Arial" w:cs="Arial" w:hint="eastAsia"/>
          <w:b/>
          <w:bCs/>
          <w:sz w:val="20"/>
          <w:szCs w:val="20"/>
          <w:lang w:eastAsia="zh-CN"/>
        </w:rPr>
        <w:lastRenderedPageBreak/>
        <w:t>中国销售办公室</w:t>
      </w:r>
    </w:p>
    <w:p w14:paraId="6519B13F" w14:textId="46287349" w:rsidR="004A6336" w:rsidRPr="004A6336" w:rsidRDefault="004A6336" w:rsidP="004A6336">
      <w:pPr>
        <w:spacing w:line="360" w:lineRule="auto"/>
        <w:ind w:right="1559"/>
        <w:jc w:val="both"/>
        <w:rPr>
          <w:rFonts w:ascii="Arial" w:eastAsia="SimHei" w:hAnsi="Arial" w:cs="Arial"/>
          <w:b/>
          <w:bCs/>
          <w:sz w:val="20"/>
          <w:szCs w:val="20"/>
          <w:lang w:eastAsia="zh-CN"/>
        </w:rPr>
      </w:pPr>
      <w:proofErr w:type="gramStart"/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4A6336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不断地发展和提升在</w:t>
      </w:r>
      <w:r w:rsidRPr="004A6336">
        <w:rPr>
          <w:rFonts w:ascii="Arial" w:eastAsia="SimHei" w:hAnsi="Arial" w:cs="Arial"/>
          <w:sz w:val="20"/>
          <w:szCs w:val="20"/>
          <w:lang w:eastAsia="zh-CN"/>
        </w:rPr>
        <w:t xml:space="preserve"> TPE </w:t>
      </w:r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行业的竞争优势地位，如今已发展成为业内知名企业，并在中国上海</w:t>
      </w:r>
      <w:r w:rsidRPr="004A6336">
        <w:rPr>
          <w:rFonts w:ascii="Arial" w:eastAsia="SimHei" w:hAnsi="Arial" w:cs="Arial"/>
          <w:sz w:val="20"/>
          <w:szCs w:val="20"/>
          <w:lang w:eastAsia="zh-CN"/>
        </w:rPr>
        <w:t xml:space="preserve"> - </w:t>
      </w:r>
      <w:proofErr w:type="gramStart"/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凯柏胶宝塑料</w:t>
      </w:r>
      <w:proofErr w:type="gramEnd"/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（上海）有限公司及香港特别行政区</w:t>
      </w:r>
      <w:r w:rsidRPr="004A6336">
        <w:rPr>
          <w:rFonts w:ascii="Arial" w:eastAsia="SimHei" w:hAnsi="Arial" w:cs="Arial"/>
          <w:sz w:val="20"/>
          <w:szCs w:val="20"/>
          <w:lang w:eastAsia="zh-CN"/>
        </w:rPr>
        <w:t xml:space="preserve"> – </w:t>
      </w:r>
      <w:proofErr w:type="gramStart"/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凯柏胶宝中国</w:t>
      </w:r>
      <w:proofErr w:type="gramEnd"/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有限公司设有销售办公室，</w:t>
      </w:r>
      <w:r w:rsidRPr="004A633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4A6336">
        <w:rPr>
          <w:rFonts w:ascii="Arial" w:eastAsia="SimHei" w:hAnsi="Arial" w:cs="Arial"/>
          <w:sz w:val="20"/>
          <w:szCs w:val="20"/>
          <w:lang w:eastAsia="zh-CN"/>
        </w:rPr>
        <w:t xml:space="preserve"> </w:t>
      </w:r>
      <w:r w:rsidRPr="004A6336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</w:t>
      </w:r>
    </w:p>
    <w:p w14:paraId="5847AF07" w14:textId="77777777" w:rsidR="007C06FF" w:rsidRPr="00B03893" w:rsidRDefault="007C06FF" w:rsidP="007C06FF">
      <w:pPr>
        <w:spacing w:line="360" w:lineRule="auto"/>
        <w:ind w:right="1555"/>
        <w:jc w:val="both"/>
        <w:rPr>
          <w:rFonts w:ascii="Arial" w:hAnsi="Arial" w:cs="Arial"/>
          <w:i/>
          <w:iCs/>
          <w:sz w:val="16"/>
          <w:szCs w:val="16"/>
          <w:lang w:eastAsia="zh-CN"/>
        </w:rPr>
      </w:pPr>
      <w:r w:rsidRPr="00B03893">
        <w:rPr>
          <w:rFonts w:ascii="Arial" w:hAnsi="Arial" w:cs="Arial"/>
          <w:b/>
          <w:bCs/>
          <w:i/>
          <w:iCs/>
          <w:sz w:val="16"/>
          <w:szCs w:val="16"/>
          <w:lang w:eastAsia="zh-CN"/>
        </w:rPr>
        <w:t>免责声明：</w:t>
      </w:r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上述应用场景仅为展示材料性能之参考示例，最终产品的法规合</w:t>
      </w:r>
      <w:proofErr w:type="gramStart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规</w:t>
      </w:r>
      <w:proofErr w:type="gramEnd"/>
      <w:r w:rsidRPr="00B03893">
        <w:rPr>
          <w:rFonts w:ascii="Arial" w:hAnsi="Arial" w:cs="Arial"/>
          <w:i/>
          <w:iCs/>
          <w:sz w:val="16"/>
          <w:szCs w:val="16"/>
          <w:lang w:eastAsia="zh-CN"/>
        </w:rPr>
        <w:t>性及使用适配性应由客户依据相关要求自行验证。</w:t>
      </w:r>
    </w:p>
    <w:p w14:paraId="607D7221" w14:textId="77777777" w:rsidR="003B0827" w:rsidRPr="00986F68" w:rsidRDefault="0010361D" w:rsidP="003B0827">
      <w:pPr>
        <w:spacing w:line="360" w:lineRule="auto"/>
        <w:ind w:right="1559"/>
        <w:jc w:val="both"/>
        <w:rPr>
          <w:rFonts w:ascii="Arial" w:hAnsi="Arial" w:cs="Arial"/>
          <w:sz w:val="20"/>
          <w:szCs w:val="20"/>
          <w:lang w:eastAsia="zh-CN"/>
        </w:rPr>
      </w:pPr>
      <w:r>
        <w:rPr>
          <w:noProof/>
        </w:rPr>
        <w:drawing>
          <wp:inline distT="0" distB="0" distL="0" distR="0" wp14:anchorId="294DB4D9" wp14:editId="059BBD6E">
            <wp:extent cx="4292600" cy="2375995"/>
            <wp:effectExtent l="0" t="0" r="0" b="5715"/>
            <wp:docPr id="7626089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96" cy="238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3B082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（图片：</w:t>
      </w:r>
      <w:r w:rsidR="003B082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© 202</w:t>
      </w:r>
      <w:r w:rsidR="003B0827" w:rsidRPr="00EF4369">
        <w:rPr>
          <w:rFonts w:ascii="Arial" w:eastAsia="SimHei" w:hAnsi="Arial" w:cs="Arial" w:hint="eastAsia"/>
          <w:b/>
          <w:bCs/>
          <w:sz w:val="20"/>
          <w:szCs w:val="20"/>
          <w:lang w:eastAsia="zh-CN" w:bidi="ar-SA"/>
        </w:rPr>
        <w:t>5</w:t>
      </w:r>
      <w:r w:rsidR="003B082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 xml:space="preserve"> </w:t>
      </w:r>
      <w:proofErr w:type="gramStart"/>
      <w:r w:rsidR="003B082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凯柏胶宝</w:t>
      </w:r>
      <w:proofErr w:type="gramEnd"/>
      <w:r w:rsidR="003B0827" w:rsidRPr="00EF4369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>®</w:t>
      </w:r>
      <w:r w:rsidR="003B0827">
        <w:rPr>
          <w:rFonts w:ascii="Calibri" w:eastAsia="SimHei" w:hAnsi="Calibri" w:cs="Calibri"/>
          <w:b/>
          <w:bCs/>
          <w:sz w:val="20"/>
          <w:szCs w:val="20"/>
          <w:lang w:eastAsia="zh-CN" w:bidi="ar-SA"/>
        </w:rPr>
        <w:t xml:space="preserve"> </w:t>
      </w:r>
      <w:r w:rsidR="003B0827" w:rsidRPr="00EF4369">
        <w:rPr>
          <w:rFonts w:ascii="Arial" w:eastAsia="SimHei" w:hAnsi="Arial" w:cs="Arial"/>
          <w:b/>
          <w:bCs/>
          <w:sz w:val="20"/>
          <w:szCs w:val="20"/>
          <w:lang w:eastAsia="zh-CN" w:bidi="ar-SA"/>
        </w:rPr>
        <w:t>版权所有）</w:t>
      </w:r>
    </w:p>
    <w:p w14:paraId="47903A66" w14:textId="77777777" w:rsidR="003B0827" w:rsidRPr="009479E7" w:rsidRDefault="003B0827" w:rsidP="003B0827">
      <w:pPr>
        <w:spacing w:line="360" w:lineRule="auto"/>
        <w:ind w:right="1559"/>
        <w:rPr>
          <w:rFonts w:ascii="Arial" w:eastAsia="SimHei" w:hAnsi="Arial" w:cs="Arial"/>
          <w:sz w:val="20"/>
          <w:szCs w:val="20"/>
          <w:lang w:eastAsia="zh-CN" w:bidi="ar-SA"/>
        </w:rPr>
      </w:pPr>
      <w:proofErr w:type="gramStart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如需高清</w:t>
      </w:r>
      <w:proofErr w:type="gramEnd"/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图片，请联系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 xml:space="preserve"> Bridget Ngang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（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bridget.ngang@kraiburg-tpe.com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，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+6 03 9545 6301</w:t>
      </w:r>
      <w:r w:rsidRPr="00EF4369">
        <w:rPr>
          <w:rFonts w:ascii="Arial" w:eastAsia="SimHei" w:hAnsi="Arial" w:cs="Arial"/>
          <w:sz w:val="20"/>
          <w:szCs w:val="20"/>
          <w:lang w:eastAsia="zh-CN" w:bidi="ar-SA"/>
        </w:rPr>
        <w:t>）。</w:t>
      </w:r>
    </w:p>
    <w:p w14:paraId="031D2FCD" w14:textId="77777777" w:rsidR="003B0827" w:rsidRPr="003E4160" w:rsidRDefault="003B0827" w:rsidP="003B082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>
        <w:rPr>
          <w:rFonts w:ascii="Arial" w:eastAsia="SimHei" w:hAnsi="Arial" w:cs="Arial" w:hint="eastAsia"/>
          <w:b/>
          <w:sz w:val="20"/>
          <w:szCs w:val="20"/>
          <w:lang w:eastAsia="zh-CN"/>
        </w:rPr>
        <w:t>媒体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59264" behindDoc="0" locked="0" layoutInCell="1" allowOverlap="1" wp14:anchorId="2728CEBC" wp14:editId="638FB6F8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联系人信息：</w:t>
      </w:r>
    </w:p>
    <w:p w14:paraId="11BF8FA9" w14:textId="77777777" w:rsidR="003B0827" w:rsidRPr="009479E7" w:rsidRDefault="003B0827" w:rsidP="003B0827">
      <w:pPr>
        <w:ind w:right="1559"/>
        <w:rPr>
          <w:rFonts w:ascii="Arial" w:eastAsia="SimHei" w:hAnsi="Arial" w:cs="Arial"/>
          <w:bCs/>
          <w:sz w:val="20"/>
          <w:szCs w:val="20"/>
          <w:lang w:eastAsia="zh-CN"/>
        </w:rPr>
      </w:pPr>
      <w:hyperlink r:id="rId17" w:history="1"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下载高</w:t>
        </w:r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清图片</w:t>
        </w:r>
        <w:proofErr w:type="gramEnd"/>
      </w:hyperlink>
    </w:p>
    <w:p w14:paraId="7CF7051C" w14:textId="77777777" w:rsidR="003B0827" w:rsidRPr="003E4160" w:rsidRDefault="003B0827" w:rsidP="003B082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noProof/>
          <w:sz w:val="20"/>
          <w:szCs w:val="20"/>
          <w:lang w:val="en-MY" w:eastAsia="en-MY" w:bidi="ar-SA"/>
        </w:rPr>
        <w:drawing>
          <wp:anchor distT="0" distB="0" distL="114300" distR="114300" simplePos="0" relativeHeight="251660288" behindDoc="1" locked="0" layoutInCell="1" allowOverlap="1" wp14:anchorId="1B6B3C89" wp14:editId="7BFE1195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B8BF54A" w14:textId="77777777" w:rsidR="003B0827" w:rsidRPr="009479E7" w:rsidRDefault="003B0827" w:rsidP="003B0827">
      <w:pPr>
        <w:ind w:right="1559"/>
        <w:rPr>
          <w:color w:val="000000" w:themeColor="text1"/>
          <w:sz w:val="20"/>
          <w:szCs w:val="20"/>
          <w:lang w:eastAsia="zh-CN"/>
        </w:rPr>
      </w:pPr>
      <w:hyperlink r:id="rId20" w:history="1">
        <w:proofErr w:type="gramStart"/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凯柏胶宝</w:t>
        </w:r>
        <w:proofErr w:type="gramEnd"/>
        <w:r w:rsidRPr="00973747">
          <w:rPr>
            <w:rStyle w:val="Hyperlink"/>
            <w:rFonts w:ascii="Calibri" w:eastAsia="SimHei" w:hAnsi="Calibri" w:cs="Calibri"/>
            <w:color w:val="000000" w:themeColor="text1"/>
            <w:sz w:val="20"/>
            <w:szCs w:val="20"/>
            <w:lang w:eastAsia="zh-CN"/>
          </w:rPr>
          <w:t>®</w:t>
        </w:r>
        <w:r>
          <w:rPr>
            <w:rStyle w:val="Hyperlink"/>
            <w:rFonts w:ascii="Calibri" w:eastAsia="SimHei" w:hAnsi="Calibri" w:cs="Calibri" w:hint="eastAsia"/>
            <w:color w:val="000000" w:themeColor="text1"/>
            <w:sz w:val="20"/>
            <w:szCs w:val="20"/>
            <w:lang w:eastAsia="zh-CN"/>
          </w:rPr>
          <w:t xml:space="preserve"> </w:t>
        </w:r>
        <w:r w:rsidRPr="00973747">
          <w:rPr>
            <w:rStyle w:val="Hyperlink"/>
            <w:rFonts w:ascii="Arial" w:eastAsia="SimHei" w:hAnsi="Arial" w:cs="Arial"/>
            <w:color w:val="000000" w:themeColor="text1"/>
            <w:sz w:val="20"/>
            <w:szCs w:val="20"/>
            <w:lang w:eastAsia="zh-CN"/>
          </w:rPr>
          <w:t>最新资讯</w:t>
        </w:r>
      </w:hyperlink>
    </w:p>
    <w:p w14:paraId="334DE3F0" w14:textId="77777777" w:rsidR="003B0827" w:rsidRPr="003E4160" w:rsidRDefault="003B0827" w:rsidP="003B082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</w:p>
    <w:p w14:paraId="4E2E2FAD" w14:textId="77777777" w:rsidR="003B0827" w:rsidRPr="009479E7" w:rsidRDefault="003B0827" w:rsidP="003B0827">
      <w:pPr>
        <w:ind w:right="1559"/>
        <w:rPr>
          <w:sz w:val="20"/>
          <w:szCs w:val="20"/>
          <w:lang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lastRenderedPageBreak/>
        <w:t>连接社交媒体：</w:t>
      </w:r>
    </w:p>
    <w:p w14:paraId="5CE7D03F" w14:textId="77777777" w:rsidR="003B0827" w:rsidRPr="003E4160" w:rsidRDefault="003B0827" w:rsidP="003B0827">
      <w:pPr>
        <w:ind w:right="1559"/>
        <w:rPr>
          <w:rFonts w:ascii="Arial" w:hAnsi="Arial" w:cs="Arial"/>
          <w:b/>
          <w:sz w:val="20"/>
          <w:szCs w:val="20"/>
          <w:lang w:val="en-GB" w:eastAsia="zh-CN"/>
        </w:rPr>
      </w:pP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5CF57BB6" wp14:editId="5097D540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6BDCD3CF" wp14:editId="11B6AB0E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 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7CCFF7F" wp14:editId="7E726295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en-GB" w:eastAsia="zh-CN"/>
        </w:rPr>
        <w:t xml:space="preserve"> </w:t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053CD7DB" wp14:editId="0A31AB6D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3E4160">
        <w:rPr>
          <w:rFonts w:ascii="Arial" w:hAnsi="Arial" w:cs="Arial"/>
          <w:b/>
          <w:noProof/>
          <w:sz w:val="20"/>
          <w:szCs w:val="20"/>
          <w:lang w:val="de-DE" w:eastAsia="zh-CN"/>
        </w:rPr>
        <w:t xml:space="preserve">  </w:t>
      </w:r>
      <w:r w:rsidRPr="003E4160">
        <w:rPr>
          <w:rFonts w:ascii="Arial" w:hAnsi="Arial" w:cs="Arial"/>
          <w:b/>
          <w:noProof/>
          <w:sz w:val="20"/>
          <w:szCs w:val="20"/>
          <w:lang w:val="en-MY" w:eastAsia="en-MY" w:bidi="ar-SA"/>
        </w:rPr>
        <w:drawing>
          <wp:inline distT="0" distB="0" distL="0" distR="0" wp14:anchorId="2E8A3749" wp14:editId="0777B853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42CD6E8" w14:textId="77777777" w:rsidR="003B0827" w:rsidRDefault="003B0827" w:rsidP="003B0827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关注我们的</w:t>
      </w:r>
      <w:proofErr w:type="gramStart"/>
      <w:r w:rsidRPr="00EF4369">
        <w:rPr>
          <w:rFonts w:ascii="Arial" w:eastAsia="SimHei" w:hAnsi="Arial" w:cs="Arial"/>
          <w:b/>
          <w:sz w:val="20"/>
          <w:szCs w:val="20"/>
          <w:lang w:eastAsia="zh-CN"/>
        </w:rPr>
        <w:t>微信公众号</w:t>
      </w:r>
      <w:proofErr w:type="gramEnd"/>
    </w:p>
    <w:p w14:paraId="073D49D7" w14:textId="77777777" w:rsidR="003B0827" w:rsidRDefault="003B0827" w:rsidP="003B0827">
      <w:pPr>
        <w:ind w:right="1559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r w:rsidRPr="003E4160">
        <w:rPr>
          <w:rFonts w:ascii="Arial" w:hAnsi="Arial" w:cs="Arial"/>
          <w:noProof/>
          <w:sz w:val="20"/>
          <w:szCs w:val="20"/>
          <w:lang w:val="en-MY" w:eastAsia="en-MY" w:bidi="ar-SA"/>
        </w:rPr>
        <w:drawing>
          <wp:inline distT="0" distB="0" distL="0" distR="0" wp14:anchorId="16E70299" wp14:editId="375B7522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59AFD04" w14:textId="7105C3C9" w:rsidR="001655F4" w:rsidRPr="003B0827" w:rsidRDefault="003B0827" w:rsidP="003B0827">
      <w:pPr>
        <w:spacing w:line="360" w:lineRule="auto"/>
        <w:ind w:right="1559"/>
        <w:jc w:val="both"/>
        <w:rPr>
          <w:rFonts w:ascii="Arial" w:hAnsi="Arial" w:cs="Arial"/>
          <w:b/>
          <w:color w:val="000000" w:themeColor="text1"/>
          <w:sz w:val="20"/>
          <w:szCs w:val="20"/>
          <w:lang w:val="en-GB" w:eastAsia="zh-CN"/>
        </w:rPr>
      </w:pP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>
        <w:rPr>
          <w:rFonts w:ascii="Calibri" w:eastAsia="SimHei" w:hAnsi="Calibri" w:cs="Calibri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公司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(www.kraiburg-tpe.cn)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是一家业务足迹遍布全球的定制热塑性弹性体制造商，并在中国上海及香港特别行政区设有销售办公室，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还在北京、沈阳、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武汉、广州等地都设有销售网络。我司成立于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2001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年，是克莱伯格集团旗下的独立业务单位，现已成为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TPE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化合物领域最具竞争力的行业领导者。公司旨在为客户提供安全、可靠、可持续的产品。公司拥有超过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700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名员工，遍布全球，在德国、美国和马来西亚三地建立了生产基地，致力于向汽车、工业、消费品和监管严格的医疗领域提供品类丰富的产品。旗下的成熟产品线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–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热塑宝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(THERMOLAST®)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科柔宝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(COPEC®)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、高温宝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(HIPEX®)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、尼塑宝</w:t>
      </w:r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(For Tec E®)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proofErr w:type="gramStart"/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凯柏胶宝</w:t>
      </w:r>
      <w:proofErr w:type="gramEnd"/>
      <w:r w:rsidRPr="00EF4369">
        <w:rPr>
          <w:rFonts w:ascii="Calibri" w:eastAsia="SimHei" w:hAnsi="Calibri" w:cs="Calibri"/>
          <w:sz w:val="20"/>
          <w:szCs w:val="20"/>
          <w:lang w:eastAsia="zh-CN"/>
        </w:rPr>
        <w:t>®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R (THERMOLAST® R)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，通过采用注塑或挤出工艺，为各行各业的制造商带来出众的加工和产品设计优势。我司拥有卓越的创新能力和全球客户导向，能够为客户提供定制产品解决方案和可靠的配套服务。公司在德国的总部经过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50001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认证，全球所有基地均已取得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9001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和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 xml:space="preserve"> ISO 14001 </w:t>
      </w:r>
      <w:r w:rsidRPr="00EF4369">
        <w:rPr>
          <w:rFonts w:ascii="Arial" w:eastAsia="SimHei" w:hAnsi="Arial" w:cs="Arial" w:hint="eastAsia"/>
          <w:sz w:val="20"/>
          <w:szCs w:val="20"/>
          <w:lang w:eastAsia="zh-CN"/>
        </w:rPr>
        <w:t>认证。</w:t>
      </w:r>
    </w:p>
    <w:sectPr w:rsidR="001655F4" w:rsidRPr="003B0827" w:rsidSect="00C915FA">
      <w:headerReference w:type="default" r:id="rId32"/>
      <w:headerReference w:type="first" r:id="rId33"/>
      <w:footerReference w:type="first" r:id="rId34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97C19A" w14:textId="77777777" w:rsidR="0072356E" w:rsidRDefault="0072356E" w:rsidP="00784C57">
      <w:pPr>
        <w:spacing w:after="0" w:line="240" w:lineRule="auto"/>
      </w:pPr>
      <w:r>
        <w:separator/>
      </w:r>
    </w:p>
  </w:endnote>
  <w:endnote w:type="continuationSeparator" w:id="0">
    <w:p w14:paraId="7A10AE82" w14:textId="77777777" w:rsidR="0072356E" w:rsidRDefault="0072356E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6C9FD484" w:rsidR="008D6B76" w:rsidRPr="00073D11" w:rsidRDefault="00A23841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 w:rsidRPr="00243D32"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AA8CCD4" wp14:editId="48C6CB0A">
              <wp:simplePos x="0" y="0"/>
              <wp:positionH relativeFrom="column">
                <wp:posOffset>4352925</wp:posOffset>
              </wp:positionH>
              <wp:positionV relativeFrom="paragraph">
                <wp:posOffset>-2896870</wp:posOffset>
              </wp:positionV>
              <wp:extent cx="1885950" cy="2435225"/>
              <wp:effectExtent l="0" t="0" r="0" b="3175"/>
              <wp:wrapNone/>
              <wp:docPr id="1919875803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4352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1233D84" w14:textId="77777777" w:rsidR="00A23841" w:rsidRPr="002316B5" w:rsidRDefault="00A23841" w:rsidP="00A23841">
                          <w:pPr>
                            <w:pStyle w:val="Header"/>
                            <w:rPr>
                              <w:rFonts w:ascii="SimHei" w:eastAsia="SimHei" w:hAnsi="SimHei" w:cs="Arial"/>
                              <w:b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b/>
                              <w:sz w:val="16"/>
                              <w:lang w:eastAsia="zh-CN"/>
                            </w:rPr>
                            <w:t>媒体联系人</w:t>
                          </w:r>
                        </w:p>
                        <w:p w14:paraId="6FFBF2E0" w14:textId="77777777" w:rsidR="00A23841" w:rsidRPr="00073D11" w:rsidRDefault="00A23841" w:rsidP="00A23841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2FA17A61" w14:textId="77777777" w:rsidR="00A23841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60E0B094" w14:textId="77777777" w:rsidR="00A23841" w:rsidRDefault="00A23841" w:rsidP="00A2384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  <w:lang w:eastAsia="zh-CN"/>
                            </w:rPr>
                            <w:t>Marlen Sittner</w:t>
                          </w:r>
                        </w:p>
                        <w:p w14:paraId="26E319B3" w14:textId="77777777" w:rsidR="00A23841" w:rsidRPr="002316B5" w:rsidRDefault="00A23841" w:rsidP="00A2384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数字营销主管</w:t>
                          </w:r>
                        </w:p>
                        <w:p w14:paraId="715DAC22" w14:textId="77777777" w:rsidR="00A23841" w:rsidRPr="002316B5" w:rsidRDefault="00A23841" w:rsidP="00A2384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团队企业传讯部</w:t>
                          </w:r>
                        </w:p>
                        <w:p w14:paraId="31A198D3" w14:textId="77777777" w:rsidR="00A23841" w:rsidRPr="002316B5" w:rsidRDefault="00A23841" w:rsidP="00A23841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i w:val="0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i w:val="0"/>
                              <w:sz w:val="16"/>
                              <w:lang w:eastAsia="zh-CN"/>
                            </w:rPr>
                            <w:t>+49 8638 9810-272</w:t>
                          </w:r>
                        </w:p>
                        <w:p w14:paraId="1F70B5E3" w14:textId="77777777" w:rsidR="00A23841" w:rsidRPr="002316B5" w:rsidRDefault="00A23841" w:rsidP="00A2384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1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marlen.sittner@kraiburg-tpe.com</w:t>
                            </w:r>
                          </w:hyperlink>
                        </w:p>
                        <w:p w14:paraId="41FE9A22" w14:textId="77777777" w:rsidR="00A23841" w:rsidRPr="002316B5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</w:p>
                        <w:p w14:paraId="5F6BEDEE" w14:textId="77777777" w:rsidR="00A23841" w:rsidRPr="002316B5" w:rsidRDefault="00A23841" w:rsidP="00A23841">
                          <w:pPr>
                            <w:pStyle w:val="BodyTextIndent"/>
                            <w:ind w:left="0"/>
                            <w:rPr>
                              <w:rFonts w:ascii="SimHei" w:eastAsia="SimHei" w:hAnsi="SimHei"/>
                              <w:b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亚太地区</w:t>
                          </w:r>
                        </w:p>
                        <w:p w14:paraId="4A93ACA9" w14:textId="77777777" w:rsidR="00A23841" w:rsidRPr="00607EE4" w:rsidRDefault="00A23841" w:rsidP="00A2384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  <w:lang w:eastAsia="zh-CN"/>
                            </w:rPr>
                            <w:t>Bridget Ngang</w:t>
                          </w:r>
                        </w:p>
                        <w:p w14:paraId="1E53AA23" w14:textId="77777777" w:rsidR="00A23841" w:rsidRPr="002316B5" w:rsidRDefault="00A23841" w:rsidP="00A23841">
                          <w:pPr>
                            <w:pStyle w:val="Header"/>
                            <w:spacing w:line="360" w:lineRule="auto"/>
                            <w:rPr>
                              <w:rFonts w:ascii="SimHei" w:eastAsia="SimHei" w:hAnsi="SimHei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亚太区营销经理</w:t>
                          </w:r>
                        </w:p>
                        <w:p w14:paraId="0AB2B2EC" w14:textId="77777777" w:rsidR="00A23841" w:rsidRPr="002316B5" w:rsidRDefault="00A23841" w:rsidP="00A2384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r w:rsidRPr="002316B5">
                            <w:rPr>
                              <w:rFonts w:ascii="SimHei" w:eastAsia="SimHei" w:hAnsi="SimHei" w:hint="eastAsia"/>
                              <w:sz w:val="16"/>
                              <w:lang w:eastAsia="zh-CN"/>
                            </w:rPr>
                            <w:t>电话：</w:t>
                          </w:r>
                          <w:r w:rsidRPr="002316B5">
                            <w:rPr>
                              <w:rFonts w:ascii="Arial" w:eastAsia="SimSun" w:hAnsi="Arial" w:cs="Arial"/>
                              <w:sz w:val="16"/>
                              <w:lang w:eastAsia="zh-CN"/>
                            </w:rPr>
                            <w:t>+603 9545 6301</w:t>
                          </w:r>
                        </w:p>
                        <w:p w14:paraId="0486AFAD" w14:textId="77777777" w:rsidR="00A23841" w:rsidRPr="002316B5" w:rsidRDefault="00A23841" w:rsidP="00A23841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  <w:lang w:eastAsia="zh-CN"/>
                            </w:rPr>
                          </w:pPr>
                          <w:hyperlink r:id="rId2" w:history="1">
                            <w:r w:rsidRPr="002316B5">
                              <w:rPr>
                                <w:rStyle w:val="Hyperlink"/>
                                <w:rFonts w:ascii="Arial" w:eastAsia="SimSun" w:hAnsi="Arial" w:cs="Arial"/>
                                <w:sz w:val="16"/>
                                <w:lang w:eastAsia="zh-CN"/>
                              </w:rPr>
                              <w:t>bridget.ngang@kraiburg-tpe.com</w:t>
                            </w:r>
                          </w:hyperlink>
                        </w:p>
                        <w:p w14:paraId="3E0E2C35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40C2B51C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08AAD46F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1CA450F6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C2AE67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55A998BB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66552CAD" w14:textId="77777777" w:rsidR="00A23841" w:rsidRPr="001E1888" w:rsidRDefault="00A23841" w:rsidP="00A23841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AA8CCD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75pt;margin-top:-228.1pt;width:148.5pt;height:191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" stroked="f">
              <v:textbox inset=",0,,0">
                <w:txbxContent>
                  <w:p w14:paraId="71233D84" w14:textId="77777777" w:rsidR="00A23841" w:rsidRPr="002316B5" w:rsidRDefault="00A23841" w:rsidP="00A23841">
                    <w:pPr>
                      <w:pStyle w:val="Header"/>
                      <w:rPr>
                        <w:rFonts w:ascii="SimHei" w:eastAsia="SimHei" w:hAnsi="SimHei" w:cs="Arial"/>
                        <w:b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b/>
                        <w:sz w:val="16"/>
                        <w:lang w:eastAsia="zh-CN"/>
                      </w:rPr>
                      <w:t>媒体联系人</w:t>
                    </w:r>
                  </w:p>
                  <w:p w14:paraId="6FFBF2E0" w14:textId="77777777" w:rsidR="00A23841" w:rsidRPr="00073D11" w:rsidRDefault="00A23841" w:rsidP="00A23841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  <w:lang w:eastAsia="zh-CN"/>
                      </w:rPr>
                    </w:pPr>
                  </w:p>
                  <w:p w14:paraId="2FA17A61" w14:textId="77777777" w:rsidR="00A23841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60E0B094" w14:textId="77777777" w:rsidR="00A23841" w:rsidRDefault="00A23841" w:rsidP="00A23841">
                    <w:pPr>
                      <w:pStyle w:val="BodyTextIndent"/>
                      <w:ind w:left="0"/>
                      <w:rPr>
                        <w:i w:val="0"/>
                        <w:sz w:val="16"/>
                        <w:lang w:eastAsia="zh-CN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  <w:lang w:eastAsia="zh-CN"/>
                      </w:rPr>
                      <w:t>Marlen Sittner</w:t>
                    </w:r>
                  </w:p>
                  <w:p w14:paraId="26E319B3" w14:textId="77777777" w:rsidR="00A23841" w:rsidRPr="002316B5" w:rsidRDefault="00A23841" w:rsidP="00A2384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数字营销主管</w:t>
                    </w:r>
                  </w:p>
                  <w:p w14:paraId="715DAC22" w14:textId="77777777" w:rsidR="00A23841" w:rsidRPr="002316B5" w:rsidRDefault="00A23841" w:rsidP="00A23841">
                    <w:pPr>
                      <w:pStyle w:val="BodyTextIndent"/>
                      <w:ind w:left="0"/>
                      <w:rPr>
                        <w:rFonts w:ascii="SimHei" w:eastAsia="SimHei" w:hAnsi="SimHei"/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团队企业传讯部</w:t>
                    </w:r>
                  </w:p>
                  <w:p w14:paraId="31A198D3" w14:textId="77777777" w:rsidR="00A23841" w:rsidRPr="002316B5" w:rsidRDefault="00A23841" w:rsidP="00A23841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i w:val="0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i w:val="0"/>
                        <w:sz w:val="16"/>
                        <w:lang w:eastAsia="zh-CN"/>
                      </w:rPr>
                      <w:t>+49 8638 9810-272</w:t>
                    </w:r>
                  </w:p>
                  <w:p w14:paraId="1F70B5E3" w14:textId="77777777" w:rsidR="00A23841" w:rsidRPr="002316B5" w:rsidRDefault="00A23841" w:rsidP="00A2384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sz w:val="16"/>
                        <w:szCs w:val="16"/>
                        <w:lang w:eastAsia="zh-CN"/>
                      </w:rPr>
                    </w:pPr>
                    <w:hyperlink r:id="rId3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marlen.sittner@kraiburg-tpe.com</w:t>
                      </w:r>
                    </w:hyperlink>
                  </w:p>
                  <w:p w14:paraId="41FE9A22" w14:textId="77777777" w:rsidR="00A23841" w:rsidRPr="002316B5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  <w:lang w:eastAsia="zh-CN"/>
                      </w:rPr>
                    </w:pPr>
                  </w:p>
                  <w:p w14:paraId="5F6BEDEE" w14:textId="77777777" w:rsidR="00A23841" w:rsidRPr="002316B5" w:rsidRDefault="00A23841" w:rsidP="00A23841">
                    <w:pPr>
                      <w:pStyle w:val="BodyTextIndent"/>
                      <w:ind w:left="0"/>
                      <w:rPr>
                        <w:rFonts w:ascii="SimHei" w:eastAsia="SimHei" w:hAnsi="SimHei"/>
                        <w:b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亚太地区</w:t>
                    </w:r>
                  </w:p>
                  <w:p w14:paraId="4A93ACA9" w14:textId="77777777" w:rsidR="00A23841" w:rsidRPr="00607EE4" w:rsidRDefault="00A23841" w:rsidP="00A2384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  <w:lang w:eastAsia="zh-CN"/>
                      </w:rPr>
                      <w:t>Bridget Ngang</w:t>
                    </w:r>
                  </w:p>
                  <w:p w14:paraId="1E53AA23" w14:textId="77777777" w:rsidR="00A23841" w:rsidRPr="002316B5" w:rsidRDefault="00A23841" w:rsidP="00A23841">
                    <w:pPr>
                      <w:pStyle w:val="Header"/>
                      <w:spacing w:line="360" w:lineRule="auto"/>
                      <w:rPr>
                        <w:rFonts w:ascii="SimHei" w:eastAsia="SimHei" w:hAnsi="SimHei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亚太区营销经理</w:t>
                    </w:r>
                  </w:p>
                  <w:p w14:paraId="0AB2B2EC" w14:textId="77777777" w:rsidR="00A23841" w:rsidRPr="002316B5" w:rsidRDefault="00A23841" w:rsidP="00A2384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r w:rsidRPr="002316B5">
                      <w:rPr>
                        <w:rFonts w:ascii="SimHei" w:eastAsia="SimHei" w:hAnsi="SimHei" w:hint="eastAsia"/>
                        <w:sz w:val="16"/>
                        <w:lang w:eastAsia="zh-CN"/>
                      </w:rPr>
                      <w:t>电话：</w:t>
                    </w:r>
                    <w:r w:rsidRPr="002316B5">
                      <w:rPr>
                        <w:rFonts w:ascii="Arial" w:eastAsia="SimSun" w:hAnsi="Arial" w:cs="Arial"/>
                        <w:sz w:val="16"/>
                        <w:lang w:eastAsia="zh-CN"/>
                      </w:rPr>
                      <w:t>+603 9545 6301</w:t>
                    </w:r>
                  </w:p>
                  <w:p w14:paraId="0486AFAD" w14:textId="77777777" w:rsidR="00A23841" w:rsidRPr="002316B5" w:rsidRDefault="00A23841" w:rsidP="00A23841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  <w:lang w:eastAsia="zh-CN"/>
                      </w:rPr>
                    </w:pPr>
                    <w:hyperlink r:id="rId4" w:history="1">
                      <w:r w:rsidRPr="002316B5">
                        <w:rPr>
                          <w:rStyle w:val="Hyperlink"/>
                          <w:rFonts w:ascii="Arial" w:eastAsia="SimSun" w:hAnsi="Arial" w:cs="Arial"/>
                          <w:sz w:val="16"/>
                          <w:lang w:eastAsia="zh-CN"/>
                        </w:rPr>
                        <w:t>bridget.ngang@kraiburg-tpe.com</w:t>
                      </w:r>
                    </w:hyperlink>
                  </w:p>
                  <w:p w14:paraId="3E0E2C35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40C2B51C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08AAD46F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1CA450F6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C2AE67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55A998BB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66552CAD" w14:textId="77777777" w:rsidR="00A23841" w:rsidRPr="001E1888" w:rsidRDefault="00A23841" w:rsidP="00A23841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0BA101" w14:textId="77777777" w:rsidR="0072356E" w:rsidRDefault="0072356E" w:rsidP="00784C57">
      <w:pPr>
        <w:spacing w:after="0" w:line="240" w:lineRule="auto"/>
      </w:pPr>
      <w:r>
        <w:separator/>
      </w:r>
    </w:p>
  </w:footnote>
  <w:footnote w:type="continuationSeparator" w:id="0">
    <w:p w14:paraId="11EFB495" w14:textId="77777777" w:rsidR="0072356E" w:rsidRDefault="0072356E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2E96B96C" w14:textId="77777777" w:rsidR="00A23841" w:rsidRPr="00A23841" w:rsidRDefault="00A23841" w:rsidP="00A2384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3841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7541FF3" w14:textId="6EB79086" w:rsidR="00A23841" w:rsidRPr="00A23841" w:rsidRDefault="00A23841" w:rsidP="00A2384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A23841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1106E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医疗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级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材料助力打造安全且符合人体工学的</w:t>
          </w:r>
          <w:r w:rsidR="006D20B7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电动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轮椅组件</w:t>
          </w:r>
        </w:p>
        <w:p w14:paraId="215AA491" w14:textId="50A4F100" w:rsidR="00A23841" w:rsidRPr="00A23841" w:rsidRDefault="00A23841" w:rsidP="00A23841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2025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11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1A56E795" w14:textId="42532798" w:rsidR="00502615" w:rsidRPr="00A23841" w:rsidRDefault="00A23841" w:rsidP="004E6CD0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1A6108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A2384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1A6108"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1A6108" w:rsidRPr="00A2384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2</w:t>
          </w:r>
          <w:r w:rsidR="001A6108" w:rsidRPr="00A2384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1A6108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1A6108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1A6108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1A6108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1A6108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1A6108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zh-CN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27FA655" w:rsidR="00947A2A" w:rsidRPr="00A23841" w:rsidRDefault="00A23841" w:rsidP="00947A2A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3841"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  <w:t>新闻通讯</w:t>
          </w:r>
        </w:p>
        <w:p w14:paraId="665B1AD0" w14:textId="59D91A53" w:rsidR="00A23841" w:rsidRPr="00A23841" w:rsidRDefault="00A23841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</w:pPr>
          <w:proofErr w:type="gramStart"/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凯柏胶宝</w:t>
          </w:r>
          <w:proofErr w:type="gramEnd"/>
          <w:r w:rsidRPr="00A23841">
            <w:rPr>
              <w:rFonts w:ascii="Calibri" w:eastAsia="SimHei" w:hAnsi="Calibri" w:cs="Calibri"/>
              <w:b/>
              <w:bCs/>
              <w:sz w:val="16"/>
              <w:szCs w:val="16"/>
              <w:lang w:eastAsia="zh-CN"/>
            </w:rPr>
            <w:t>®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 xml:space="preserve"> </w:t>
          </w:r>
          <w:r w:rsidR="0031106E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医疗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级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TPE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材料助力打造安全且符合人体工学的</w:t>
          </w:r>
          <w:r w:rsidR="006D20B7">
            <w:rPr>
              <w:rFonts w:ascii="Arial" w:eastAsia="SimHei" w:hAnsi="Arial" w:cs="Arial" w:hint="eastAsia"/>
              <w:b/>
              <w:bCs/>
              <w:sz w:val="16"/>
              <w:szCs w:val="16"/>
              <w:lang w:eastAsia="zh-CN"/>
            </w:rPr>
            <w:t>电动</w:t>
          </w:r>
          <w:r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t>轮椅组件</w:t>
          </w:r>
        </w:p>
        <w:p w14:paraId="765F9503" w14:textId="15E35654" w:rsidR="003C4170" w:rsidRPr="00A23841" w:rsidRDefault="00A23841" w:rsidP="008F55F4">
          <w:pPr>
            <w:spacing w:after="0" w:line="360" w:lineRule="auto"/>
            <w:ind w:left="-105"/>
            <w:jc w:val="both"/>
            <w:rPr>
              <w:rFonts w:ascii="Arial" w:eastAsia="SimHei" w:hAnsi="Arial" w:cs="Arial"/>
              <w:b/>
              <w:bCs/>
              <w:color w:val="365F91"/>
              <w:sz w:val="40"/>
              <w:szCs w:val="40"/>
              <w:lang w:eastAsia="zh-CN"/>
            </w:rPr>
          </w:pP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吉隆坡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>，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="00D3483B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2</w:t>
          </w:r>
          <w:r w:rsidR="00AF4CB0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025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年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11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月</w:t>
          </w:r>
        </w:p>
        <w:p w14:paraId="4BE48C59" w14:textId="4D7382BF" w:rsidR="003C4170" w:rsidRPr="00073D11" w:rsidRDefault="00A23841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zh-CN"/>
            </w:rPr>
          </w:pP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第</w:t>
          </w:r>
          <w:r w:rsidR="003C4170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2384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begin"/>
          </w:r>
          <w:r w:rsidR="003C4170" w:rsidRPr="00A23841">
            <w:rPr>
              <w:rFonts w:ascii="Arial" w:eastAsia="SimHei" w:hAnsi="Arial" w:cs="Arial"/>
              <w:b/>
              <w:bCs/>
              <w:sz w:val="16"/>
              <w:szCs w:val="16"/>
              <w:lang w:eastAsia="zh-CN"/>
            </w:rPr>
            <w:instrText>PAGE  \* Arabic  \* MERGEFORMAT</w:instrText>
          </w:r>
          <w:r w:rsidR="003C4170" w:rsidRPr="00A2384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separate"/>
          </w:r>
          <w:r w:rsidR="006334A5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1</w:t>
          </w:r>
          <w:r w:rsidR="003C4170" w:rsidRPr="00A23841">
            <w:rPr>
              <w:rFonts w:ascii="Arial" w:eastAsia="SimHei" w:hAnsi="Arial" w:cs="Arial"/>
              <w:b/>
              <w:bCs/>
              <w:sz w:val="16"/>
              <w:szCs w:val="16"/>
            </w:rPr>
            <w:fldChar w:fldCharType="end"/>
          </w:r>
          <w:r w:rsidR="003C4170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页</w:t>
          </w:r>
          <w:r>
            <w:rPr>
              <w:rFonts w:ascii="Arial" w:eastAsia="SimHei" w:hAnsi="Arial" w:cs="Arial" w:hint="eastAsia"/>
              <w:b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>，共</w:t>
          </w:r>
          <w:r w:rsidR="003C4170" w:rsidRPr="00A23841">
            <w:rPr>
              <w:rFonts w:ascii="Arial" w:eastAsia="SimHei" w:hAnsi="Arial" w:cs="Arial"/>
              <w:b/>
              <w:sz w:val="16"/>
              <w:szCs w:val="16"/>
              <w:lang w:eastAsia="zh-CN"/>
            </w:rPr>
            <w:t xml:space="preserve"> </w:t>
          </w:r>
          <w:r w:rsidR="003C4170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instrText>NUMPAGES  \* Arabic  \* MERGEFORMAT</w:instrText>
          </w:r>
          <w:r w:rsidR="003C4170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4</w:t>
          </w:r>
          <w:r w:rsidR="003C4170"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</w:rPr>
            <w:fldChar w:fldCharType="end"/>
          </w:r>
          <w:r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 xml:space="preserve"> </w:t>
          </w:r>
          <w:r w:rsidRPr="00A23841">
            <w:rPr>
              <w:rFonts w:ascii="Arial" w:eastAsia="SimHei" w:hAnsi="Arial" w:cs="Arial"/>
              <w:b/>
              <w:bCs/>
              <w:noProof/>
              <w:sz w:val="16"/>
              <w:szCs w:val="16"/>
              <w:lang w:eastAsia="zh-CN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11F53F72" w:rsidR="003C4170" w:rsidRPr="00502615" w:rsidRDefault="00A23841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hint="eastAsia"/>
              <w:sz w:val="16"/>
              <w:lang w:eastAsia="zh-CN"/>
            </w:rPr>
            <w:t>电话</w:t>
          </w:r>
          <w:r>
            <w:rPr>
              <w:rFonts w:ascii="Arial" w:hAnsi="Arial" w:hint="eastAsia"/>
              <w:sz w:val="16"/>
              <w:lang w:eastAsia="zh-CN"/>
            </w:rPr>
            <w:t xml:space="preserve"> </w:t>
          </w:r>
          <w:r w:rsidR="003C4170">
            <w:rPr>
              <w:rFonts w:ascii="Arial" w:hAnsi="Arial"/>
              <w:sz w:val="16"/>
            </w:rPr>
            <w:t>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8"/>
  </w:num>
  <w:num w:numId="37" w16cid:durableId="950011211">
    <w:abstractNumId w:val="14"/>
  </w:num>
  <w:num w:numId="38" w16cid:durableId="627012714">
    <w:abstractNumId w:val="24"/>
  </w:num>
  <w:num w:numId="39" w16cid:durableId="387151401">
    <w:abstractNumId w:val="20"/>
  </w:num>
  <w:num w:numId="40" w16cid:durableId="8153472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382"/>
    <w:rsid w:val="0000282D"/>
    <w:rsid w:val="00005FA1"/>
    <w:rsid w:val="000076E8"/>
    <w:rsid w:val="00013EA3"/>
    <w:rsid w:val="00020304"/>
    <w:rsid w:val="00022CB1"/>
    <w:rsid w:val="00023A0F"/>
    <w:rsid w:val="000303B2"/>
    <w:rsid w:val="000316D8"/>
    <w:rsid w:val="00032B6F"/>
    <w:rsid w:val="00033021"/>
    <w:rsid w:val="00035D86"/>
    <w:rsid w:val="00041B77"/>
    <w:rsid w:val="000464E5"/>
    <w:rsid w:val="0004695A"/>
    <w:rsid w:val="00047CA0"/>
    <w:rsid w:val="000521D5"/>
    <w:rsid w:val="00054E32"/>
    <w:rsid w:val="00055A30"/>
    <w:rsid w:val="00057785"/>
    <w:rsid w:val="0006085F"/>
    <w:rsid w:val="00065A69"/>
    <w:rsid w:val="00071236"/>
    <w:rsid w:val="00073D11"/>
    <w:rsid w:val="000759E8"/>
    <w:rsid w:val="00076288"/>
    <w:rsid w:val="00077E64"/>
    <w:rsid w:val="0008135D"/>
    <w:rsid w:val="000829C6"/>
    <w:rsid w:val="00083596"/>
    <w:rsid w:val="0008699C"/>
    <w:rsid w:val="000869C2"/>
    <w:rsid w:val="00086A3D"/>
    <w:rsid w:val="000903ED"/>
    <w:rsid w:val="0009376B"/>
    <w:rsid w:val="00093F48"/>
    <w:rsid w:val="00096447"/>
    <w:rsid w:val="00096CA7"/>
    <w:rsid w:val="00097276"/>
    <w:rsid w:val="0009773F"/>
    <w:rsid w:val="00097D31"/>
    <w:rsid w:val="000A03C6"/>
    <w:rsid w:val="000A1E5D"/>
    <w:rsid w:val="000A20CD"/>
    <w:rsid w:val="000A4B77"/>
    <w:rsid w:val="000A4F86"/>
    <w:rsid w:val="000A510D"/>
    <w:rsid w:val="000A52EE"/>
    <w:rsid w:val="000B19D4"/>
    <w:rsid w:val="000B2944"/>
    <w:rsid w:val="000B6005"/>
    <w:rsid w:val="000B6A97"/>
    <w:rsid w:val="000B6C25"/>
    <w:rsid w:val="000C05DB"/>
    <w:rsid w:val="000C1FF5"/>
    <w:rsid w:val="000C2123"/>
    <w:rsid w:val="000C3067"/>
    <w:rsid w:val="000C33B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1D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B45"/>
    <w:rsid w:val="0017431E"/>
    <w:rsid w:val="00177563"/>
    <w:rsid w:val="00180F66"/>
    <w:rsid w:val="0018172A"/>
    <w:rsid w:val="00182166"/>
    <w:rsid w:val="00184BA6"/>
    <w:rsid w:val="0018691E"/>
    <w:rsid w:val="00186CE3"/>
    <w:rsid w:val="00190A79"/>
    <w:rsid w:val="001911C8"/>
    <w:rsid w:val="001912E3"/>
    <w:rsid w:val="001937B4"/>
    <w:rsid w:val="00196354"/>
    <w:rsid w:val="001A0701"/>
    <w:rsid w:val="001A0CB5"/>
    <w:rsid w:val="001A1A47"/>
    <w:rsid w:val="001A6108"/>
    <w:rsid w:val="001A64CF"/>
    <w:rsid w:val="001A6E10"/>
    <w:rsid w:val="001B04FD"/>
    <w:rsid w:val="001B3AED"/>
    <w:rsid w:val="001B400F"/>
    <w:rsid w:val="001B4EC9"/>
    <w:rsid w:val="001C2242"/>
    <w:rsid w:val="001C311C"/>
    <w:rsid w:val="001C3A1F"/>
    <w:rsid w:val="001C4EAE"/>
    <w:rsid w:val="001C5497"/>
    <w:rsid w:val="001C701E"/>
    <w:rsid w:val="001C7821"/>
    <w:rsid w:val="001C787B"/>
    <w:rsid w:val="001D003B"/>
    <w:rsid w:val="001D04BB"/>
    <w:rsid w:val="001D41F8"/>
    <w:rsid w:val="001D752D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08BE"/>
    <w:rsid w:val="002129DC"/>
    <w:rsid w:val="00213288"/>
    <w:rsid w:val="00213C02"/>
    <w:rsid w:val="00213E75"/>
    <w:rsid w:val="00214C89"/>
    <w:rsid w:val="002161B6"/>
    <w:rsid w:val="002257D6"/>
    <w:rsid w:val="00225FD8"/>
    <w:rsid w:val="002262B1"/>
    <w:rsid w:val="00233574"/>
    <w:rsid w:val="00235BA5"/>
    <w:rsid w:val="00236FC1"/>
    <w:rsid w:val="002455DD"/>
    <w:rsid w:val="00250990"/>
    <w:rsid w:val="00256D34"/>
    <w:rsid w:val="00256E0E"/>
    <w:rsid w:val="00260D46"/>
    <w:rsid w:val="002631F5"/>
    <w:rsid w:val="0026654F"/>
    <w:rsid w:val="00267260"/>
    <w:rsid w:val="00270146"/>
    <w:rsid w:val="0027611A"/>
    <w:rsid w:val="00281DBF"/>
    <w:rsid w:val="00281FF5"/>
    <w:rsid w:val="0028506D"/>
    <w:rsid w:val="0028707A"/>
    <w:rsid w:val="002905B1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E6"/>
    <w:rsid w:val="002D03CB"/>
    <w:rsid w:val="002D1187"/>
    <w:rsid w:val="002D15FB"/>
    <w:rsid w:val="002D236C"/>
    <w:rsid w:val="002D3BC0"/>
    <w:rsid w:val="002D73D6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4543"/>
    <w:rsid w:val="00310A64"/>
    <w:rsid w:val="0031106E"/>
    <w:rsid w:val="00312545"/>
    <w:rsid w:val="00324D73"/>
    <w:rsid w:val="00325394"/>
    <w:rsid w:val="00325EA7"/>
    <w:rsid w:val="00326FA2"/>
    <w:rsid w:val="0033017E"/>
    <w:rsid w:val="00340D67"/>
    <w:rsid w:val="0034521D"/>
    <w:rsid w:val="00345D4C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66666"/>
    <w:rsid w:val="00370D94"/>
    <w:rsid w:val="00384C83"/>
    <w:rsid w:val="00385CB8"/>
    <w:rsid w:val="0038768D"/>
    <w:rsid w:val="00391B7C"/>
    <w:rsid w:val="00391E75"/>
    <w:rsid w:val="00394212"/>
    <w:rsid w:val="00395377"/>
    <w:rsid w:val="003955E2"/>
    <w:rsid w:val="003961E4"/>
    <w:rsid w:val="00396DE4"/>
    <w:rsid w:val="00396F67"/>
    <w:rsid w:val="003A1217"/>
    <w:rsid w:val="003A389E"/>
    <w:rsid w:val="003A50BB"/>
    <w:rsid w:val="003A7185"/>
    <w:rsid w:val="003B042D"/>
    <w:rsid w:val="003B0827"/>
    <w:rsid w:val="003B0BB3"/>
    <w:rsid w:val="003B2331"/>
    <w:rsid w:val="003B3961"/>
    <w:rsid w:val="003C0E0F"/>
    <w:rsid w:val="003C12F4"/>
    <w:rsid w:val="003C1E4D"/>
    <w:rsid w:val="003C34B2"/>
    <w:rsid w:val="003C4170"/>
    <w:rsid w:val="003C4A04"/>
    <w:rsid w:val="003C65BD"/>
    <w:rsid w:val="003C6BFA"/>
    <w:rsid w:val="003C6DEF"/>
    <w:rsid w:val="003C78DA"/>
    <w:rsid w:val="003E0D16"/>
    <w:rsid w:val="003E2CB0"/>
    <w:rsid w:val="003E334E"/>
    <w:rsid w:val="003E3D8B"/>
    <w:rsid w:val="003E3E3E"/>
    <w:rsid w:val="003E4160"/>
    <w:rsid w:val="003E649C"/>
    <w:rsid w:val="003F07AC"/>
    <w:rsid w:val="003F2BCA"/>
    <w:rsid w:val="003F359E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1625B"/>
    <w:rsid w:val="004213E1"/>
    <w:rsid w:val="00432906"/>
    <w:rsid w:val="00432CA6"/>
    <w:rsid w:val="00435158"/>
    <w:rsid w:val="00436125"/>
    <w:rsid w:val="004401F4"/>
    <w:rsid w:val="004407AE"/>
    <w:rsid w:val="00442691"/>
    <w:rsid w:val="00444D45"/>
    <w:rsid w:val="0044562F"/>
    <w:rsid w:val="00445FCB"/>
    <w:rsid w:val="004502E9"/>
    <w:rsid w:val="0045042F"/>
    <w:rsid w:val="004543BF"/>
    <w:rsid w:val="004560BB"/>
    <w:rsid w:val="004562AC"/>
    <w:rsid w:val="00456843"/>
    <w:rsid w:val="00456A3B"/>
    <w:rsid w:val="004656B3"/>
    <w:rsid w:val="00465D01"/>
    <w:rsid w:val="004701E5"/>
    <w:rsid w:val="004709ED"/>
    <w:rsid w:val="004714FF"/>
    <w:rsid w:val="00471A94"/>
    <w:rsid w:val="00473F42"/>
    <w:rsid w:val="0047409A"/>
    <w:rsid w:val="00481947"/>
    <w:rsid w:val="00482B9C"/>
    <w:rsid w:val="00483E1E"/>
    <w:rsid w:val="004856BE"/>
    <w:rsid w:val="004919AE"/>
    <w:rsid w:val="004922C0"/>
    <w:rsid w:val="00493BFC"/>
    <w:rsid w:val="004A06FC"/>
    <w:rsid w:val="004A3BE3"/>
    <w:rsid w:val="004A444D"/>
    <w:rsid w:val="004A474D"/>
    <w:rsid w:val="004A62E0"/>
    <w:rsid w:val="004A6336"/>
    <w:rsid w:val="004A6454"/>
    <w:rsid w:val="004B0469"/>
    <w:rsid w:val="004B104C"/>
    <w:rsid w:val="004B3B14"/>
    <w:rsid w:val="004B75FE"/>
    <w:rsid w:val="004C1164"/>
    <w:rsid w:val="004C3A08"/>
    <w:rsid w:val="004C3B90"/>
    <w:rsid w:val="004C3CCB"/>
    <w:rsid w:val="004C6BE6"/>
    <w:rsid w:val="004C6E24"/>
    <w:rsid w:val="004D2C5B"/>
    <w:rsid w:val="004D5639"/>
    <w:rsid w:val="004D56BE"/>
    <w:rsid w:val="004D5BAF"/>
    <w:rsid w:val="004E0EEE"/>
    <w:rsid w:val="004E4FF9"/>
    <w:rsid w:val="004E6CD0"/>
    <w:rsid w:val="004F2497"/>
    <w:rsid w:val="004F50BB"/>
    <w:rsid w:val="004F6395"/>
    <w:rsid w:val="004F758B"/>
    <w:rsid w:val="00502615"/>
    <w:rsid w:val="0050419E"/>
    <w:rsid w:val="00505735"/>
    <w:rsid w:val="0051079F"/>
    <w:rsid w:val="005146C9"/>
    <w:rsid w:val="00516793"/>
    <w:rsid w:val="00517446"/>
    <w:rsid w:val="00517F6B"/>
    <w:rsid w:val="00522A42"/>
    <w:rsid w:val="005232FB"/>
    <w:rsid w:val="005253F4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17A6"/>
    <w:rsid w:val="0057225E"/>
    <w:rsid w:val="0057335A"/>
    <w:rsid w:val="005756B4"/>
    <w:rsid w:val="005772B9"/>
    <w:rsid w:val="00577450"/>
    <w:rsid w:val="00577BE3"/>
    <w:rsid w:val="005942E2"/>
    <w:rsid w:val="00597472"/>
    <w:rsid w:val="005A094A"/>
    <w:rsid w:val="005A0C48"/>
    <w:rsid w:val="005A27C6"/>
    <w:rsid w:val="005A34EE"/>
    <w:rsid w:val="005A36D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C6787"/>
    <w:rsid w:val="005D3A1C"/>
    <w:rsid w:val="005D467D"/>
    <w:rsid w:val="005E1753"/>
    <w:rsid w:val="005E1C3F"/>
    <w:rsid w:val="005E3F1F"/>
    <w:rsid w:val="005E6A19"/>
    <w:rsid w:val="005F0BAB"/>
    <w:rsid w:val="006052A4"/>
    <w:rsid w:val="00605ED9"/>
    <w:rsid w:val="00606916"/>
    <w:rsid w:val="00610497"/>
    <w:rsid w:val="00614010"/>
    <w:rsid w:val="00614013"/>
    <w:rsid w:val="006154FB"/>
    <w:rsid w:val="00616A65"/>
    <w:rsid w:val="0061764A"/>
    <w:rsid w:val="00620F45"/>
    <w:rsid w:val="00621FED"/>
    <w:rsid w:val="00622F24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07D6"/>
    <w:rsid w:val="00681427"/>
    <w:rsid w:val="006838E1"/>
    <w:rsid w:val="0068660D"/>
    <w:rsid w:val="00690769"/>
    <w:rsid w:val="006919F2"/>
    <w:rsid w:val="00691DF1"/>
    <w:rsid w:val="00692233"/>
    <w:rsid w:val="00692A27"/>
    <w:rsid w:val="00696D06"/>
    <w:rsid w:val="00697568"/>
    <w:rsid w:val="00697A88"/>
    <w:rsid w:val="006A03C5"/>
    <w:rsid w:val="006A1D57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0B7"/>
    <w:rsid w:val="006D238F"/>
    <w:rsid w:val="006D2BBA"/>
    <w:rsid w:val="006D333F"/>
    <w:rsid w:val="006D7BB3"/>
    <w:rsid w:val="006D7D9F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44EB"/>
    <w:rsid w:val="0071575E"/>
    <w:rsid w:val="00720A77"/>
    <w:rsid w:val="00721D5E"/>
    <w:rsid w:val="007228C7"/>
    <w:rsid w:val="00722F2A"/>
    <w:rsid w:val="0072356E"/>
    <w:rsid w:val="007237A1"/>
    <w:rsid w:val="00723A37"/>
    <w:rsid w:val="00726689"/>
    <w:rsid w:val="00726D03"/>
    <w:rsid w:val="0072737D"/>
    <w:rsid w:val="00730341"/>
    <w:rsid w:val="00733170"/>
    <w:rsid w:val="00734545"/>
    <w:rsid w:val="00735734"/>
    <w:rsid w:val="00736B12"/>
    <w:rsid w:val="00744F3B"/>
    <w:rsid w:val="0076079D"/>
    <w:rsid w:val="00762555"/>
    <w:rsid w:val="007701C3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0E20"/>
    <w:rsid w:val="007B1D9F"/>
    <w:rsid w:val="007B21F8"/>
    <w:rsid w:val="007B28D0"/>
    <w:rsid w:val="007B3E50"/>
    <w:rsid w:val="007B4917"/>
    <w:rsid w:val="007B4C2D"/>
    <w:rsid w:val="007B730E"/>
    <w:rsid w:val="007C0505"/>
    <w:rsid w:val="007C06FF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3CE2"/>
    <w:rsid w:val="0081509E"/>
    <w:rsid w:val="008220E8"/>
    <w:rsid w:val="00823B61"/>
    <w:rsid w:val="0082753C"/>
    <w:rsid w:val="00827B2C"/>
    <w:rsid w:val="00832F5D"/>
    <w:rsid w:val="00833890"/>
    <w:rsid w:val="00835B9C"/>
    <w:rsid w:val="00841792"/>
    <w:rsid w:val="008439B1"/>
    <w:rsid w:val="00843F0D"/>
    <w:rsid w:val="00855764"/>
    <w:rsid w:val="00856B85"/>
    <w:rsid w:val="008608C3"/>
    <w:rsid w:val="00863230"/>
    <w:rsid w:val="00865BE0"/>
    <w:rsid w:val="00867DC3"/>
    <w:rsid w:val="00871C35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61B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12A5"/>
    <w:rsid w:val="008E252F"/>
    <w:rsid w:val="008E5B5F"/>
    <w:rsid w:val="008E7663"/>
    <w:rsid w:val="008F0699"/>
    <w:rsid w:val="008F1106"/>
    <w:rsid w:val="008F3C99"/>
    <w:rsid w:val="008F55F4"/>
    <w:rsid w:val="008F7818"/>
    <w:rsid w:val="00900127"/>
    <w:rsid w:val="00901B23"/>
    <w:rsid w:val="00901B96"/>
    <w:rsid w:val="00902CBF"/>
    <w:rsid w:val="00905FBF"/>
    <w:rsid w:val="0091282E"/>
    <w:rsid w:val="00912C11"/>
    <w:rsid w:val="009146D6"/>
    <w:rsid w:val="00916950"/>
    <w:rsid w:val="00920790"/>
    <w:rsid w:val="00920AEB"/>
    <w:rsid w:val="00923998"/>
    <w:rsid w:val="00923B42"/>
    <w:rsid w:val="00923D2E"/>
    <w:rsid w:val="009253B6"/>
    <w:rsid w:val="0093182D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7AAC"/>
    <w:rsid w:val="00960939"/>
    <w:rsid w:val="00960AC8"/>
    <w:rsid w:val="009618DB"/>
    <w:rsid w:val="009640FC"/>
    <w:rsid w:val="00964C40"/>
    <w:rsid w:val="00972965"/>
    <w:rsid w:val="00975769"/>
    <w:rsid w:val="0098002D"/>
    <w:rsid w:val="00980DBB"/>
    <w:rsid w:val="00984A7C"/>
    <w:rsid w:val="00990AC7"/>
    <w:rsid w:val="009927D5"/>
    <w:rsid w:val="00993730"/>
    <w:rsid w:val="009975F0"/>
    <w:rsid w:val="009A0E29"/>
    <w:rsid w:val="009A2E01"/>
    <w:rsid w:val="009A3D50"/>
    <w:rsid w:val="009B1C7C"/>
    <w:rsid w:val="009B32CA"/>
    <w:rsid w:val="009B3B1B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4C0C"/>
    <w:rsid w:val="009D61E9"/>
    <w:rsid w:val="009D70E1"/>
    <w:rsid w:val="009D76BB"/>
    <w:rsid w:val="009E53F7"/>
    <w:rsid w:val="009E7080"/>
    <w:rsid w:val="009E74A0"/>
    <w:rsid w:val="009F1B3B"/>
    <w:rsid w:val="009F499B"/>
    <w:rsid w:val="009F619F"/>
    <w:rsid w:val="009F61CE"/>
    <w:rsid w:val="00A034FB"/>
    <w:rsid w:val="00A04274"/>
    <w:rsid w:val="00A0563F"/>
    <w:rsid w:val="00A23841"/>
    <w:rsid w:val="00A23C6B"/>
    <w:rsid w:val="00A2524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566"/>
    <w:rsid w:val="00A57CD6"/>
    <w:rsid w:val="00A600B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77612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B042B"/>
    <w:rsid w:val="00AB097A"/>
    <w:rsid w:val="00AB3648"/>
    <w:rsid w:val="00AB4736"/>
    <w:rsid w:val="00AB48F2"/>
    <w:rsid w:val="00AB4AEA"/>
    <w:rsid w:val="00AB4BC4"/>
    <w:rsid w:val="00AB564B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4475"/>
    <w:rsid w:val="00AE55DB"/>
    <w:rsid w:val="00AE7959"/>
    <w:rsid w:val="00AF1272"/>
    <w:rsid w:val="00AF442B"/>
    <w:rsid w:val="00AF4CB0"/>
    <w:rsid w:val="00AF706E"/>
    <w:rsid w:val="00AF73F9"/>
    <w:rsid w:val="00AF7770"/>
    <w:rsid w:val="00B022F8"/>
    <w:rsid w:val="00B039C3"/>
    <w:rsid w:val="00B04B2A"/>
    <w:rsid w:val="00B056AE"/>
    <w:rsid w:val="00B05D3F"/>
    <w:rsid w:val="00B11451"/>
    <w:rsid w:val="00B129EB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3CC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4161"/>
    <w:rsid w:val="00B9507E"/>
    <w:rsid w:val="00B95A63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E7E97"/>
    <w:rsid w:val="00BF1594"/>
    <w:rsid w:val="00BF27BE"/>
    <w:rsid w:val="00BF28D4"/>
    <w:rsid w:val="00BF4624"/>
    <w:rsid w:val="00BF4C2F"/>
    <w:rsid w:val="00BF562B"/>
    <w:rsid w:val="00BF793D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368B"/>
    <w:rsid w:val="00C44B97"/>
    <w:rsid w:val="00C46197"/>
    <w:rsid w:val="00C55745"/>
    <w:rsid w:val="00C566EF"/>
    <w:rsid w:val="00C56946"/>
    <w:rsid w:val="00C6262E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693B"/>
    <w:rsid w:val="00C87505"/>
    <w:rsid w:val="00C915FA"/>
    <w:rsid w:val="00C92754"/>
    <w:rsid w:val="00C95294"/>
    <w:rsid w:val="00C97AAF"/>
    <w:rsid w:val="00CA04C3"/>
    <w:rsid w:val="00CA265C"/>
    <w:rsid w:val="00CA35FC"/>
    <w:rsid w:val="00CA66EF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25DD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505D4"/>
    <w:rsid w:val="00D50D0C"/>
    <w:rsid w:val="00D52738"/>
    <w:rsid w:val="00D570E8"/>
    <w:rsid w:val="00D57A92"/>
    <w:rsid w:val="00D57AC1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120"/>
    <w:rsid w:val="00DA32DD"/>
    <w:rsid w:val="00DA7617"/>
    <w:rsid w:val="00DB2468"/>
    <w:rsid w:val="00DB54BB"/>
    <w:rsid w:val="00DB550A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A5E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2A0C"/>
    <w:rsid w:val="00E44112"/>
    <w:rsid w:val="00E44146"/>
    <w:rsid w:val="00E45895"/>
    <w:rsid w:val="00E46F46"/>
    <w:rsid w:val="00E47BD9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7CAA"/>
    <w:rsid w:val="00E80649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20F7E"/>
    <w:rsid w:val="00F217EF"/>
    <w:rsid w:val="00F24EA1"/>
    <w:rsid w:val="00F26BC9"/>
    <w:rsid w:val="00F27204"/>
    <w:rsid w:val="00F30F33"/>
    <w:rsid w:val="00F33088"/>
    <w:rsid w:val="00F333EE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692E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05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0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08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n/zh-hans/%E5%BD%A9%E8%89%B2TPE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6.png"/><Relationship Id="rId3" Type="http://schemas.openxmlformats.org/officeDocument/2006/relationships/customXml" Target="../customXml/item3.xml"/><Relationship Id="rId21" Type="http://schemas.openxmlformats.org/officeDocument/2006/relationships/hyperlink" Target="https://www.kraiburg-tpe.com/en/wechat" TargetMode="External"/><Relationship Id="rId34" Type="http://schemas.openxmlformats.org/officeDocument/2006/relationships/footer" Target="foot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n/zh-hans/%E7%83%AD%E5%A1%91%E5%AE%9D-H-%E7%B3%BB%E5%88%97%E6%89%93%E9%80%A0%E5%AE%89%E5%85%A8%E5%8F%AF%E9%9D%A0%E7%9A%84%E9%AB%98%E6%80%A7%E8%83%BD%E7%9A%AE%E8%82%A4%E9%95%9CTPE%E6%9D%90%E6%96%99" TargetMode="External"/><Relationship Id="rId17" Type="http://schemas.openxmlformats.org/officeDocument/2006/relationships/hyperlink" Target="https://www.kraiburg-tpe.com/zh-hans/node/613" TargetMode="External"/><Relationship Id="rId25" Type="http://schemas.openxmlformats.org/officeDocument/2006/relationships/hyperlink" Target="https://www.linkedin.com/company/kraiburg-tpe/?originalSubdomain=de" TargetMode="External"/><Relationship Id="rId33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www.kraiburg-tpe.cn/zh-hans/%E5%87%AF%E6%9F%8F%E8%83%B6%E5%AE%9DTPE%E6%96%B0%E9%97%BB" TargetMode="External"/><Relationship Id="rId29" Type="http://schemas.openxmlformats.org/officeDocument/2006/relationships/hyperlink" Target="https://i.youku.com/i/UMTYxNTExNTgzNg==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n/zh-hans/%E5%8C%BB%E7%96%97%E7%BA%A7TPE" TargetMode="External"/><Relationship Id="rId24" Type="http://schemas.openxmlformats.org/officeDocument/2006/relationships/image" Target="media/image5.png"/><Relationship Id="rId32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blog.naver.com/kraiburgtpe_2015" TargetMode="External"/><Relationship Id="rId28" Type="http://schemas.openxmlformats.org/officeDocument/2006/relationships/image" Target="media/image7.png"/><Relationship Id="rId36" Type="http://schemas.openxmlformats.org/officeDocument/2006/relationships/theme" Target="theme/theme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9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1.jpeg"/><Relationship Id="rId22" Type="http://schemas.openxmlformats.org/officeDocument/2006/relationships/image" Target="media/image4.png"/><Relationship Id="rId27" Type="http://schemas.openxmlformats.org/officeDocument/2006/relationships/hyperlink" Target="https://www.youtube.com/channel/UCG71Bdw9bBMMwKr13-qFaPQ" TargetMode="External"/><Relationship Id="rId30" Type="http://schemas.openxmlformats.org/officeDocument/2006/relationships/image" Target="media/image8.png"/><Relationship Id="rId35" Type="http://schemas.openxmlformats.org/officeDocument/2006/relationships/fontTable" Target="fontTable.xml"/><Relationship Id="rId8" Type="http://schemas.openxmlformats.org/officeDocument/2006/relationships/webSettings" Target="webSettings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documentManagement/types"/>
    <ds:schemaRef ds:uri="http://purl.org/dc/terms/"/>
    <ds:schemaRef ds:uri="http://www.w3.org/XML/1998/namespace"/>
    <ds:schemaRef ds:uri="http://purl.org/dc/dcmitype/"/>
    <ds:schemaRef ds:uri="8d3818be-6f21-4c29-ab13-78e30dc982d3"/>
    <ds:schemaRef ds:uri="http://schemas.openxmlformats.org/package/2006/metadata/core-properties"/>
    <ds:schemaRef ds:uri="http://purl.org/dc/elements/1.1/"/>
    <ds:schemaRef ds:uri="http://schemas.microsoft.com/office/2006/metadata/properties"/>
    <ds:schemaRef ds:uri="http://schemas.microsoft.com/office/infopath/2007/PartnerControls"/>
    <ds:schemaRef ds:uri="b0aac98f-77e3-488e-b1d0-e526279ba76f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4</Pages>
  <Words>413</Words>
  <Characters>2355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2763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 enTITLED</dc:creator>
  <cp:lastModifiedBy>Goh Pei Yin</cp:lastModifiedBy>
  <cp:revision>36</cp:revision>
  <cp:lastPrinted>2025-10-28T08:10:00Z</cp:lastPrinted>
  <dcterms:created xsi:type="dcterms:W3CDTF">2025-08-05T10:17:00Z</dcterms:created>
  <dcterms:modified xsi:type="dcterms:W3CDTF">2025-10-28T08:10:00Z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